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444E9FB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B94A47C" w14:textId="49ED00CF" w:rsidR="00A87FD3" w:rsidRDefault="00A87FD3" w:rsidP="009A5C1A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000000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 w:rsidR="00BF1509">
                <w:rPr>
                  <w:u w:val="none"/>
                </w:rPr>
                <w:t>Constitución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Política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2">
              <w:r w:rsidR="00BF1509">
                <w:rPr>
                  <w:u w:val="none"/>
                </w:rPr>
                <w:t>República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>
                <w:rPr>
                  <w:u w:val="none"/>
                </w:rPr>
                <w:t>proclamada</w:t>
              </w:r>
              <w:r w:rsidR="00BF1509">
                <w:rPr>
                  <w:spacing w:val="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en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</w:t>
              </w:r>
              <w:proofErr w:type="gramStart"/>
              <w:r w:rsidR="00BF1509"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2302A59D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 w:rsidR="00A87FD3">
              <w:rPr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000000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 w:rsidR="00BF1509">
                <w:rPr>
                  <w:sz w:val="18"/>
                  <w:u w:val="none"/>
                </w:rPr>
                <w:t>Decreto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448</w:t>
              </w:r>
            </w:hyperlink>
            <w:hyperlink r:id="rId17">
              <w:r w:rsidR="00BF1509"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>
                <w:rPr>
                  <w:sz w:val="18"/>
                  <w:u w:val="none"/>
                </w:rPr>
                <w:t>Que crea la Oficina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>
                <w:rPr>
                  <w:sz w:val="18"/>
                  <w:u w:val="none"/>
                </w:rPr>
                <w:t>Metropolitana de Servicios de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-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 w:rsidR="00BF1509"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000000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 w:rsidR="00BF1509">
                <w:rPr>
                  <w:sz w:val="18"/>
                  <w:u w:val="none"/>
                </w:rPr>
                <w:t>Resolución No. DG-004-2018, que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 w:rsidR="00BF1509">
                <w:rPr>
                  <w:sz w:val="18"/>
                  <w:u w:val="none"/>
                </w:rPr>
                <w:t>aprueba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la</w:t>
              </w:r>
              <w:r w:rsidR="00BF1509">
                <w:rPr>
                  <w:spacing w:val="-7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Estructura</w:t>
              </w:r>
              <w:r w:rsidR="00BF1509">
                <w:rPr>
                  <w:spacing w:val="-4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Organizativa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de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>
                <w:rPr>
                  <w:sz w:val="18"/>
                  <w:u w:val="none"/>
                </w:rPr>
                <w:t>la Oficina Metropolitana de Servicios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 w:rsidR="00BF1509">
                <w:rPr>
                  <w:sz w:val="18"/>
                  <w:u w:val="none"/>
                </w:rPr>
                <w:t>de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000000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 w:rsidR="00BF1509">
                <w:rPr>
                  <w:u w:val="none"/>
                </w:rPr>
                <w:t>Ley No. 41</w:t>
              </w:r>
            </w:hyperlink>
            <w:hyperlink r:id="rId40">
              <w:r w:rsidR="00BF1509">
                <w:rPr>
                  <w:u w:val="none"/>
                </w:rPr>
                <w:t>-</w:t>
              </w:r>
            </w:hyperlink>
            <w:hyperlink r:id="rId41">
              <w:r w:rsidR="00BF1509">
                <w:rPr>
                  <w:u w:val="none"/>
                </w:rPr>
                <w:t xml:space="preserve">08 sobre la </w:t>
              </w:r>
            </w:hyperlink>
            <w:hyperlink r:id="rId42">
              <w:r w:rsidR="00BF1509">
                <w:rPr>
                  <w:u w:val="none"/>
                </w:rPr>
                <w:t>Función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43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000000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 w:rsidR="00BF1509">
                <w:rPr>
                  <w:u w:val="none"/>
                </w:rPr>
                <w:t>Decreto 523</w:t>
              </w:r>
            </w:hyperlink>
            <w:hyperlink r:id="rId47">
              <w:r w:rsidR="00BF1509">
                <w:rPr>
                  <w:u w:val="none"/>
                </w:rPr>
                <w:t>-</w:t>
              </w:r>
            </w:hyperlink>
            <w:hyperlink r:id="rId48">
              <w:r w:rsidR="00BF1509">
                <w:rPr>
                  <w:u w:val="none"/>
                </w:rPr>
                <w:t>09 Reglamento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9">
              <w:r w:rsidR="00BF1509">
                <w:rPr>
                  <w:u w:val="none"/>
                </w:rPr>
                <w:t>de Relaciones Laborales en 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u w:val="none"/>
                </w:rPr>
                <w:t>Administración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000000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 w:rsidR="00BF1509">
                <w:rPr>
                  <w:u w:val="none"/>
                </w:rPr>
                <w:t>Ley No. 481</w:t>
              </w:r>
            </w:hyperlink>
            <w:hyperlink r:id="rId54">
              <w:r w:rsidR="00BF1509">
                <w:rPr>
                  <w:u w:val="none"/>
                </w:rPr>
                <w:t>-</w:t>
              </w:r>
            </w:hyperlink>
            <w:hyperlink r:id="rId55">
              <w:r w:rsidR="00BF1509">
                <w:rPr>
                  <w:u w:val="none"/>
                </w:rPr>
                <w:t>08 General 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6">
              <w:r w:rsidR="00BF1509"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000000">
            <w:pPr>
              <w:pStyle w:val="TableParagraph"/>
              <w:spacing w:before="11"/>
              <w:rPr>
                <w:u w:val="none"/>
              </w:rPr>
            </w:pPr>
            <w:hyperlink r:id="rId59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13</w:t>
              </w:r>
            </w:hyperlink>
            <w:hyperlink r:id="rId60">
              <w:r w:rsidR="00BF1509">
                <w:rPr>
                  <w:u w:val="none"/>
                </w:rPr>
                <w:t>-</w:t>
              </w:r>
            </w:hyperlink>
            <w:hyperlink r:id="rId61">
              <w:r w:rsidR="00BF1509">
                <w:rPr>
                  <w:u w:val="none"/>
                </w:rPr>
                <w:t>07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sobre</w:t>
              </w:r>
              <w:r w:rsidR="00BF1509">
                <w:rPr>
                  <w:spacing w:val="40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Tribunal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62">
              <w:r w:rsidR="00BF1509">
                <w:rPr>
                  <w:u w:val="none"/>
                </w:rPr>
                <w:t>Superior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000000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 w:rsidR="00BF1509">
                <w:rPr>
                  <w:u w:val="none"/>
                </w:rPr>
                <w:t>Ley 10</w:t>
              </w:r>
            </w:hyperlink>
            <w:hyperlink r:id="rId66">
              <w:r w:rsidR="00BF1509">
                <w:rPr>
                  <w:u w:val="none"/>
                </w:rPr>
                <w:t>-</w:t>
              </w:r>
            </w:hyperlink>
            <w:hyperlink r:id="rId67">
              <w:r w:rsidR="00BF1509">
                <w:rPr>
                  <w:u w:val="none"/>
                </w:rPr>
                <w:t xml:space="preserve">07 que Instituye </w:t>
              </w:r>
            </w:hyperlink>
            <w:hyperlink r:id="rId68"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69">
              <w:r w:rsidR="00BF1509">
                <w:rPr>
                  <w:u w:val="none"/>
                </w:rPr>
                <w:t>Sistema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Nacional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Control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70">
              <w:r w:rsidR="00BF1509">
                <w:rPr>
                  <w:u w:val="none"/>
                </w:rPr>
                <w:t>Interno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000000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 w:rsidR="00BF1509">
                <w:rPr>
                  <w:u w:val="none"/>
                </w:rPr>
                <w:t>General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República</w:t>
              </w:r>
            </w:hyperlink>
            <w:hyperlink r:id="rId72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000000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05</w:t>
              </w:r>
            </w:hyperlink>
            <w:hyperlink r:id="rId76">
              <w:r w:rsidR="00BF1509">
                <w:rPr>
                  <w:u w:val="none"/>
                </w:rPr>
                <w:t>-</w:t>
              </w:r>
            </w:hyperlink>
            <w:hyperlink r:id="rId77">
              <w:r w:rsidR="00BF1509">
                <w:rPr>
                  <w:u w:val="none"/>
                </w:rPr>
                <w:t>07 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crea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Sistema</w:t>
              </w:r>
            </w:hyperlink>
            <w:r w:rsidR="00BF1509">
              <w:rPr>
                <w:spacing w:val="-46"/>
                <w:u w:val="none"/>
              </w:rPr>
              <w:t xml:space="preserve"> </w:t>
            </w:r>
            <w:hyperlink r:id="rId78">
              <w:r w:rsidR="00BF1509">
                <w:rPr>
                  <w:u w:val="none"/>
                </w:rPr>
                <w:t>Integrado de Administración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79">
              <w:r w:rsidR="00BF1509">
                <w:rPr>
                  <w:u w:val="none"/>
                </w:rPr>
                <w:t>Financiera del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 w:rsidR="00BF1509">
                <w:rPr>
                  <w:u w:val="none"/>
                </w:rPr>
                <w:t>Ley 498</w:t>
              </w:r>
            </w:hyperlink>
            <w:hyperlink r:id="rId83">
              <w:r w:rsidR="00BF1509">
                <w:rPr>
                  <w:u w:val="none"/>
                </w:rPr>
                <w:t>-</w:t>
              </w:r>
            </w:hyperlink>
            <w:hyperlink r:id="rId84">
              <w:r w:rsidR="00BF1509">
                <w:rPr>
                  <w:u w:val="none"/>
                </w:rPr>
                <w:t xml:space="preserve">06 de </w:t>
              </w:r>
              <w:proofErr w:type="spellStart"/>
              <w:r w:rsidR="00BF1509">
                <w:rPr>
                  <w:u w:val="none"/>
                </w:rPr>
                <w:t>Planificación</w:t>
              </w:r>
            </w:hyperlink>
            <w:r w:rsidR="00BF1509">
              <w:rPr>
                <w:rFonts w:ascii="Calibri" w:hAnsi="Calibri"/>
                <w:u w:val="none"/>
              </w:rPr>
              <w:t>e</w:t>
            </w:r>
            <w:proofErr w:type="spellEnd"/>
            <w:r w:rsidR="00BF1509"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 w:rsidR="00BF1509"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000000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 w:rsidR="00BF1509">
                <w:rPr>
                  <w:u w:val="none"/>
                </w:rPr>
                <w:t>Ley 340</w:t>
              </w:r>
            </w:hyperlink>
            <w:hyperlink r:id="rId88">
              <w:r w:rsidR="00BF1509">
                <w:rPr>
                  <w:u w:val="none"/>
                </w:rPr>
                <w:t>-</w:t>
              </w:r>
            </w:hyperlink>
            <w:hyperlink r:id="rId89">
              <w:r w:rsidR="00BF1509">
                <w:rPr>
                  <w:u w:val="none"/>
                </w:rPr>
                <w:t>06 y 449</w:t>
              </w:r>
            </w:hyperlink>
            <w:hyperlink r:id="rId90">
              <w:r w:rsidR="00BF1509">
                <w:rPr>
                  <w:u w:val="none"/>
                </w:rPr>
                <w:t>-</w:t>
              </w:r>
            </w:hyperlink>
            <w:hyperlink r:id="rId91">
              <w:r w:rsidR="00BF1509">
                <w:rPr>
                  <w:u w:val="none"/>
                </w:rPr>
                <w:t>06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2">
              <w:r w:rsidR="00BF1509">
                <w:rPr>
                  <w:u w:val="none"/>
                </w:rPr>
                <w:t>Compras y Contrataciones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3">
              <w:r w:rsidR="00BF1509">
                <w:rPr>
                  <w:u w:val="none"/>
                </w:rPr>
                <w:t xml:space="preserve">Bienes, </w:t>
              </w:r>
            </w:hyperlink>
            <w:hyperlink r:id="rId94">
              <w:r w:rsidR="00BF1509">
                <w:rPr>
                  <w:u w:val="none"/>
                </w:rPr>
                <w:t>Servicios, Obras y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5">
              <w:r w:rsidR="00BF1509">
                <w:rPr>
                  <w:u w:val="none"/>
                </w:rPr>
                <w:t>Concesiones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7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 w:rsidR="00BF1509">
                <w:rPr>
                  <w:u w:val="none"/>
                </w:rPr>
                <w:t>complementaria</w:t>
              </w:r>
            </w:hyperlink>
            <w:hyperlink r:id="rId97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000000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 w:rsidR="00BF1509">
                <w:rPr>
                  <w:u w:val="none"/>
                </w:rPr>
                <w:t>Reglamento de Compras y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u w:val="none"/>
                </w:rPr>
                <w:t>Servicios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000000">
            <w:pPr>
              <w:pStyle w:val="TableParagraph"/>
              <w:ind w:right="144"/>
              <w:rPr>
                <w:u w:val="none"/>
              </w:rPr>
            </w:pPr>
            <w:hyperlink r:id="rId105">
              <w:r w:rsidR="00BF1509">
                <w:rPr>
                  <w:u w:val="none"/>
                </w:rPr>
                <w:t>Ley General 200</w:t>
              </w:r>
            </w:hyperlink>
            <w:hyperlink r:id="rId106">
              <w:r w:rsidR="00BF1509">
                <w:rPr>
                  <w:u w:val="none"/>
                </w:rPr>
                <w:t>-</w:t>
              </w:r>
            </w:hyperlink>
            <w:hyperlink r:id="rId107">
              <w:r w:rsidR="00BF1509">
                <w:rPr>
                  <w:u w:val="none"/>
                </w:rPr>
                <w:t>04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08">
              <w:r w:rsidR="00BF1509">
                <w:rPr>
                  <w:u w:val="none"/>
                </w:rPr>
                <w:t>Libre Acceso a la Información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000000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 w:rsidR="00BF1509">
                <w:rPr>
                  <w:u w:val="none"/>
                </w:rPr>
                <w:t>Aprueba el Reglamento de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13">
              <w:r w:rsidR="00BF1509">
                <w:rPr>
                  <w:u w:val="none"/>
                </w:rPr>
                <w:t xml:space="preserve">Ley General de Libre Acceso </w:t>
              </w:r>
            </w:hyperlink>
            <w:hyperlink r:id="rId114">
              <w:r w:rsidR="00BF1509">
                <w:rPr>
                  <w:u w:val="none"/>
                </w:rPr>
                <w:t>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u w:val="none"/>
                </w:rPr>
                <w:t>la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Información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000000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 w:rsidR="00BF1509">
                <w:rPr>
                  <w:u w:val="none"/>
                </w:rPr>
                <w:t>Ley 423</w:t>
              </w:r>
            </w:hyperlink>
            <w:hyperlink r:id="rId119">
              <w:r w:rsidR="00BF1509">
                <w:rPr>
                  <w:u w:val="none"/>
                </w:rPr>
                <w:t>-</w:t>
              </w:r>
            </w:hyperlink>
            <w:hyperlink r:id="rId120">
              <w:r w:rsidR="00BF1509">
                <w:rPr>
                  <w:u w:val="none"/>
                </w:rPr>
                <w:t>06 Orgánica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21">
              <w:r w:rsidR="00BF1509">
                <w:rPr>
                  <w:u w:val="none"/>
                </w:rPr>
                <w:t>Presupuesto para el Sector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22">
              <w:r w:rsidR="00BF1509"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000000">
            <w:pPr>
              <w:pStyle w:val="TableParagraph"/>
              <w:rPr>
                <w:u w:val="none"/>
              </w:rPr>
            </w:pPr>
            <w:hyperlink r:id="rId12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6</w:t>
              </w:r>
            </w:hyperlink>
            <w:hyperlink r:id="rId126">
              <w:r w:rsidR="00BF1509">
                <w:rPr>
                  <w:u w:val="none"/>
                </w:rPr>
                <w:t>-</w:t>
              </w:r>
            </w:hyperlink>
            <w:hyperlink r:id="rId127">
              <w:r w:rsidR="00BF1509">
                <w:rPr>
                  <w:u w:val="none"/>
                </w:rPr>
                <w:t>06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Crédito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0">
              <w:r w:rsidR="00BF1509">
                <w:rPr>
                  <w:u w:val="none"/>
                </w:rPr>
                <w:t>Ley 126</w:t>
              </w:r>
            </w:hyperlink>
            <w:hyperlink r:id="rId131">
              <w:r w:rsidR="00BF1509">
                <w:rPr>
                  <w:u w:val="none"/>
                </w:rPr>
                <w:t>-</w:t>
              </w:r>
            </w:hyperlink>
            <w:hyperlink r:id="rId132">
              <w:r w:rsidR="00BF1509">
                <w:rPr>
                  <w:u w:val="none"/>
                </w:rPr>
                <w:t>01 que crea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3">
              <w:r w:rsidR="00BF1509">
                <w:rPr>
                  <w:u w:val="none"/>
                </w:rPr>
                <w:t>Dirección General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4">
              <w:r w:rsidR="00BF1509">
                <w:rPr>
                  <w:u w:val="none"/>
                </w:rPr>
                <w:t>Contabilidad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Gubernamenta</w:t>
              </w:r>
            </w:hyperlink>
            <w:hyperlink r:id="rId135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 w:rsidR="00BF1509">
                <w:rPr>
                  <w:u w:val="none"/>
                </w:rPr>
                <w:t>Decreto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543</w:t>
              </w:r>
            </w:hyperlink>
            <w:hyperlink r:id="rId139">
              <w:r w:rsidR="00BF1509">
                <w:rPr>
                  <w:u w:val="none"/>
                </w:rPr>
                <w:t>-</w:t>
              </w:r>
            </w:hyperlink>
            <w:hyperlink r:id="rId140">
              <w:r w:rsidR="00BF1509">
                <w:rPr>
                  <w:u w:val="none"/>
                </w:rPr>
                <w:t>12,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sustituye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41">
              <w:r w:rsidR="00BF1509">
                <w:rPr>
                  <w:u w:val="none"/>
                </w:rPr>
                <w:t>490</w:t>
              </w:r>
            </w:hyperlink>
            <w:hyperlink r:id="rId142">
              <w:r w:rsidR="00BF1509">
                <w:rPr>
                  <w:u w:val="none"/>
                </w:rPr>
                <w:t>-</w:t>
              </w:r>
            </w:hyperlink>
            <w:hyperlink r:id="rId143">
              <w:r w:rsidR="00BF1509">
                <w:rPr>
                  <w:u w:val="none"/>
                </w:rPr>
                <w:t>07 reglamento de Compras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44">
              <w:r w:rsidR="00BF1509">
                <w:rPr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46">
              <w:r w:rsidR="00BF1509">
                <w:rPr>
                  <w:u w:val="none"/>
                </w:rPr>
                <w:t>Servicios,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000000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 w:rsidR="00BF1509">
                <w:rPr>
                  <w:sz w:val="24"/>
                  <w:u w:val="none"/>
                </w:rPr>
                <w:t>Decreto 486</w:t>
              </w:r>
            </w:hyperlink>
            <w:hyperlink r:id="rId150">
              <w:r w:rsidR="00BF1509">
                <w:rPr>
                  <w:sz w:val="24"/>
                  <w:u w:val="none"/>
                </w:rPr>
                <w:t>-</w:t>
              </w:r>
            </w:hyperlink>
            <w:hyperlink r:id="rId151">
              <w:r w:rsidR="00BF1509">
                <w:rPr>
                  <w:sz w:val="24"/>
                  <w:u w:val="none"/>
                </w:rPr>
                <w:t>12 que crea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 w:rsidR="00BF1509">
                <w:rPr>
                  <w:sz w:val="24"/>
                  <w:u w:val="none"/>
                </w:rPr>
                <w:t>Dirección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General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 w:rsidR="00BF1509">
                <w:rPr>
                  <w:sz w:val="24"/>
                  <w:u w:val="none"/>
                </w:rPr>
                <w:t>Integridad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000000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694</w:t>
              </w:r>
            </w:hyperlink>
            <w:hyperlink r:id="rId157">
              <w:r w:rsidR="00BF1509">
                <w:rPr>
                  <w:sz w:val="24"/>
                  <w:u w:val="none"/>
                </w:rPr>
                <w:t>-</w:t>
              </w:r>
            </w:hyperlink>
            <w:hyperlink r:id="rId158">
              <w:r w:rsidR="00BF1509">
                <w:rPr>
                  <w:sz w:val="24"/>
                  <w:u w:val="none"/>
                </w:rPr>
                <w:t>09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el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 w:rsidR="00BF1509">
                <w:rPr>
                  <w:sz w:val="24"/>
                  <w:u w:val="none"/>
                </w:rPr>
                <w:t>Sistema 311 de Denuncias,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 w:rsidR="00BF1509">
                <w:rPr>
                  <w:sz w:val="24"/>
                  <w:u w:val="none"/>
                </w:rPr>
                <w:t>Quejas, Reclamaciones y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 w:rsidR="00BF1509"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000000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 w:rsidR="00BF1509">
                <w:rPr>
                  <w:sz w:val="24"/>
                  <w:u w:val="none"/>
                </w:rPr>
                <w:t>Decreto 528</w:t>
              </w:r>
            </w:hyperlink>
            <w:hyperlink r:id="rId165">
              <w:r w:rsidR="00BF1509">
                <w:rPr>
                  <w:sz w:val="24"/>
                  <w:u w:val="none"/>
                </w:rPr>
                <w:t>-</w:t>
              </w:r>
            </w:hyperlink>
            <w:hyperlink r:id="rId166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 w:rsidR="00BF1509">
                <w:rPr>
                  <w:sz w:val="24"/>
                  <w:u w:val="none"/>
                </w:rPr>
                <w:t>orgánico funcional del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 w:rsidR="00BF1509">
                <w:rPr>
                  <w:sz w:val="24"/>
                  <w:u w:val="none"/>
                </w:rPr>
                <w:t>Ministerio</w:t>
              </w:r>
              <w:r w:rsidR="00BF1509">
                <w:rPr>
                  <w:spacing w:val="-9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000000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 w:rsidR="00BF1509">
                <w:rPr>
                  <w:sz w:val="24"/>
                  <w:u w:val="none"/>
                </w:rPr>
                <w:t>Decreto 527</w:t>
              </w:r>
            </w:hyperlink>
            <w:hyperlink r:id="rId173">
              <w:r w:rsidR="00BF1509">
                <w:rPr>
                  <w:sz w:val="24"/>
                  <w:u w:val="none"/>
                </w:rPr>
                <w:t>-</w:t>
              </w:r>
            </w:hyperlink>
            <w:hyperlink r:id="rId174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 w:rsidR="00BF1509">
                <w:rPr>
                  <w:sz w:val="24"/>
                  <w:u w:val="none"/>
                </w:rPr>
                <w:t>estructura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orgánica,</w:t>
              </w:r>
              <w:r w:rsidR="00BF1509">
                <w:rPr>
                  <w:spacing w:val="-7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cargos</w:t>
              </w:r>
              <w:r w:rsidR="00BF1509">
                <w:rPr>
                  <w:spacing w:val="-8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 w:rsidR="00BF1509">
                <w:rPr>
                  <w:sz w:val="24"/>
                  <w:u w:val="none"/>
                </w:rPr>
                <w:t>política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000000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 w:rsidR="00BF1509">
                <w:rPr>
                  <w:sz w:val="24"/>
                  <w:u w:val="none"/>
                </w:rPr>
                <w:t>Decreto 525</w:t>
              </w:r>
            </w:hyperlink>
            <w:hyperlink r:id="rId180">
              <w:r w:rsidR="00BF1509">
                <w:rPr>
                  <w:sz w:val="24"/>
                  <w:u w:val="none"/>
                </w:rPr>
                <w:t>-</w:t>
              </w:r>
            </w:hyperlink>
            <w:hyperlink r:id="rId181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 w:rsidR="00BF1509">
                <w:rPr>
                  <w:sz w:val="24"/>
                  <w:u w:val="none"/>
                </w:rPr>
                <w:t>evaluación del desempeño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 w:rsidR="00BF1509">
                <w:rPr>
                  <w:sz w:val="24"/>
                  <w:u w:val="none"/>
                </w:rPr>
                <w:t>promoción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los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servidores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 w:rsidR="00BF1509">
                <w:rPr>
                  <w:sz w:val="24"/>
                  <w:u w:val="none"/>
                </w:rPr>
                <w:t>funcionarios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000000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 w:rsidR="00BF1509">
                <w:rPr>
                  <w:sz w:val="24"/>
                  <w:u w:val="none"/>
                </w:rPr>
                <w:t>Decreto 524</w:t>
              </w:r>
            </w:hyperlink>
            <w:hyperlink r:id="rId191">
              <w:r w:rsidR="00BF1509">
                <w:rPr>
                  <w:sz w:val="24"/>
                  <w:u w:val="none"/>
                </w:rPr>
                <w:t>-</w:t>
              </w:r>
            </w:hyperlink>
            <w:hyperlink r:id="rId192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 w:rsidR="00BF1509">
                <w:rPr>
                  <w:sz w:val="24"/>
                  <w:u w:val="none"/>
                </w:rPr>
                <w:t>reclutamiento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selección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 w:rsidR="00BF1509">
                <w:rPr>
                  <w:sz w:val="24"/>
                  <w:u w:val="none"/>
                </w:rPr>
                <w:t>personal en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000000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 w:rsidR="00BF1509">
                <w:rPr>
                  <w:sz w:val="24"/>
                  <w:u w:val="none"/>
                </w:rPr>
                <w:t>Decreto 523</w:t>
              </w:r>
            </w:hyperlink>
            <w:hyperlink r:id="rId202">
              <w:r w:rsidR="00BF1509">
                <w:rPr>
                  <w:sz w:val="24"/>
                  <w:u w:val="none"/>
                </w:rPr>
                <w:t>-</w:t>
              </w:r>
            </w:hyperlink>
            <w:hyperlink r:id="rId203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 w:rsidR="00BF1509">
                <w:rPr>
                  <w:sz w:val="24"/>
                  <w:u w:val="none"/>
                </w:rPr>
                <w:t>relaciones laborales en la</w:t>
              </w:r>
            </w:hyperlink>
            <w:r w:rsidR="00BF1509"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000000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491</w:t>
              </w:r>
            </w:hyperlink>
            <w:hyperlink r:id="rId210">
              <w:r w:rsidR="00BF1509">
                <w:rPr>
                  <w:sz w:val="24"/>
                  <w:u w:val="none"/>
                </w:rPr>
                <w:t>-</w:t>
              </w:r>
            </w:hyperlink>
            <w:hyperlink r:id="rId211">
              <w:r w:rsidR="00BF1509">
                <w:rPr>
                  <w:sz w:val="24"/>
                  <w:u w:val="none"/>
                </w:rPr>
                <w:t>07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establece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 w:rsidR="00BF1509">
                <w:rPr>
                  <w:sz w:val="24"/>
                  <w:u w:val="none"/>
                </w:rPr>
                <w:t>del Sistema Nacional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 w:rsidR="00BF1509">
                <w:rPr>
                  <w:sz w:val="24"/>
                  <w:u w:val="none"/>
                </w:rPr>
                <w:t>Control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000000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130</w:t>
              </w:r>
            </w:hyperlink>
            <w:hyperlink r:id="rId218">
              <w:r w:rsidR="00BF1509">
                <w:rPr>
                  <w:sz w:val="24"/>
                  <w:u w:val="none"/>
                </w:rPr>
                <w:t>-</w:t>
              </w:r>
            </w:hyperlink>
            <w:hyperlink r:id="rId219">
              <w:r w:rsidR="00BF1509">
                <w:rPr>
                  <w:sz w:val="24"/>
                  <w:u w:val="none"/>
                </w:rPr>
                <w:t>05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aprueba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 w:rsidR="00BF1509">
                <w:rPr>
                  <w:sz w:val="24"/>
                  <w:u w:val="none"/>
                </w:rPr>
                <w:t>la Ley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200</w:t>
              </w:r>
            </w:hyperlink>
            <w:hyperlink r:id="rId223">
              <w:r w:rsidR="00BF1509">
                <w:rPr>
                  <w:sz w:val="24"/>
                  <w:u w:val="none"/>
                </w:rPr>
                <w:t>-</w:t>
              </w:r>
            </w:hyperlink>
            <w:hyperlink r:id="rId224">
              <w:r w:rsidR="00BF1509"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000000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 w:rsidR="00BF1509">
                <w:rPr>
                  <w:sz w:val="24"/>
                  <w:u w:val="none"/>
                </w:rPr>
                <w:t>Decreto 1523</w:t>
              </w:r>
            </w:hyperlink>
            <w:hyperlink r:id="rId228">
              <w:r w:rsidR="00BF1509">
                <w:rPr>
                  <w:sz w:val="24"/>
                  <w:u w:val="none"/>
                </w:rPr>
                <w:t>-</w:t>
              </w:r>
            </w:hyperlink>
            <w:hyperlink r:id="rId229">
              <w:r w:rsidR="00BF1509">
                <w:rPr>
                  <w:sz w:val="24"/>
                  <w:u w:val="none"/>
                </w:rPr>
                <w:t>04 que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 w:rsidR="00BF1509">
                <w:rPr>
                  <w:sz w:val="24"/>
                  <w:u w:val="none"/>
                </w:rPr>
                <w:t>establece el Procedimiento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 w:rsidR="00BF1509">
                <w:rPr>
                  <w:sz w:val="24"/>
                  <w:u w:val="none"/>
                </w:rPr>
                <w:t>para la Contratación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 w:rsidR="00BF1509">
                <w:rPr>
                  <w:sz w:val="24"/>
                  <w:u w:val="none"/>
                </w:rPr>
                <w:t>Operaciones de Crédito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 w:rsidR="00BF1509">
                <w:rPr>
                  <w:sz w:val="24"/>
                  <w:u w:val="none"/>
                </w:rPr>
                <w:t>Publico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Externo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 w:rsidR="00BF1509">
                <w:rPr>
                  <w:sz w:val="24"/>
                  <w:u w:val="none"/>
                </w:rPr>
                <w:t>la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000000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3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149</w:t>
              </w:r>
            </w:hyperlink>
            <w:hyperlink r:id="rId238">
              <w:r w:rsidR="00BF1509">
                <w:rPr>
                  <w:sz w:val="24"/>
                  <w:u w:val="none"/>
                </w:rPr>
                <w:t>-</w:t>
              </w:r>
            </w:hyperlink>
            <w:hyperlink r:id="rId239">
              <w:r w:rsidR="00BF1509">
                <w:rPr>
                  <w:sz w:val="24"/>
                  <w:u w:val="none"/>
                </w:rPr>
                <w:t>98</w:t>
              </w:r>
              <w:r w:rsidR="00BF1509">
                <w:rPr>
                  <w:spacing w:val="3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3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3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las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 w:rsidR="00BF1509">
                <w:rPr>
                  <w:sz w:val="24"/>
                  <w:u w:val="none"/>
                </w:rPr>
                <w:t>Comisiones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000000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 w:rsidR="00BF1509">
                <w:rPr>
                  <w:u w:val="none"/>
                </w:rPr>
                <w:t>Reglamento No. 06</w:t>
              </w:r>
            </w:hyperlink>
            <w:hyperlink r:id="rId244">
              <w:r w:rsidR="00BF1509">
                <w:rPr>
                  <w:u w:val="none"/>
                </w:rPr>
                <w:t>-</w:t>
              </w:r>
            </w:hyperlink>
            <w:hyperlink r:id="rId245">
              <w:r w:rsidR="00BF1509">
                <w:rPr>
                  <w:u w:val="none"/>
                </w:rPr>
                <w:t>04,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46">
              <w:r w:rsidR="00BF1509">
                <w:rPr>
                  <w:u w:val="none"/>
                </w:rPr>
                <w:t>aplicación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10</w:t>
              </w:r>
            </w:hyperlink>
            <w:hyperlink r:id="rId247">
              <w:r w:rsidR="00BF1509">
                <w:rPr>
                  <w:u w:val="none"/>
                </w:rPr>
                <w:t>-</w:t>
              </w:r>
            </w:hyperlink>
            <w:hyperlink r:id="rId248">
              <w:r w:rsidR="00BF1509">
                <w:rPr>
                  <w:u w:val="none"/>
                </w:rPr>
                <w:t>04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u w:val="none"/>
                </w:rPr>
                <w:t>Cámaras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000000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 w:rsidR="00BF1509">
                <w:rPr>
                  <w:u w:val="none"/>
                </w:rPr>
                <w:t>Derechos de los ciudadanos 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u w:val="none"/>
                </w:rPr>
                <w:t>acceso a la información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54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7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9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3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2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7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2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304">
              <w:r w:rsidR="00BF1509"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8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104656BE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C69775C" w14:textId="757A69E6" w:rsidR="00B274AE" w:rsidRDefault="009A5C1A" w:rsidP="009A5C1A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A87FD3" w:rsidRDefault="00A87FD3" w:rsidP="00A87FD3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A87FD3" w:rsidRDefault="00A87FD3" w:rsidP="00A87FD3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A87FD3" w:rsidRDefault="00000000" w:rsidP="00A87FD3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 w:rsidR="00A87FD3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76DF5C65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0F9D4BD7" w14:textId="71E88E4B" w:rsidR="00A87FD3" w:rsidRDefault="009A5C1A" w:rsidP="009A5C1A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</w:tcPr>
          <w:p w14:paraId="20734362" w14:textId="77777777" w:rsidR="00A87FD3" w:rsidRDefault="00A87FD3" w:rsidP="00A87FD3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A87FD3" w:rsidRDefault="00A87FD3" w:rsidP="00A87FD3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A87FD3" w:rsidRDefault="00A87FD3" w:rsidP="00A87FD3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A87FD3" w:rsidRDefault="00A87FD3" w:rsidP="00A87FD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A87FD3" w:rsidRDefault="00000000" w:rsidP="00A87FD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 w:rsidR="00A87FD3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1A96607F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03092CD" w14:textId="1600B637" w:rsidR="00A87FD3" w:rsidRDefault="009A5C1A" w:rsidP="009A5C1A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7" w:type="dxa"/>
          </w:tcPr>
          <w:p w14:paraId="227CA741" w14:textId="77777777" w:rsidR="00A87FD3" w:rsidRDefault="00A87FD3" w:rsidP="00A87FD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A87FD3" w:rsidRDefault="00A87FD3" w:rsidP="00A87FD3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A87FD3" w:rsidRDefault="00A87FD3" w:rsidP="00A87FD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A87FD3" w:rsidRDefault="00A87FD3" w:rsidP="00A87FD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A87FD3" w:rsidRDefault="00000000" w:rsidP="00A87FD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 w:rsidR="00A87FD3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 w:rsidR="00A87FD3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27B2B77B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CF1B664" w14:textId="0E35A3DE" w:rsidR="00A87FD3" w:rsidRDefault="009A5C1A" w:rsidP="009A5C1A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7" w:type="dxa"/>
          </w:tcPr>
          <w:p w14:paraId="6FEEEF25" w14:textId="77777777" w:rsidR="00A87FD3" w:rsidRDefault="00A87FD3" w:rsidP="00A87FD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A87FD3" w:rsidRDefault="00A87FD3" w:rsidP="00A87FD3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A87FD3" w:rsidRDefault="00A87FD3" w:rsidP="00A87FD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A87FD3" w:rsidRDefault="00000000" w:rsidP="00A87FD3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 w:rsidR="00A87FD3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A87FD3"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 w:rsidR="00A87FD3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2F293C48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948639A" w14:textId="5BFA5F96" w:rsidR="00A87FD3" w:rsidRDefault="009A5C1A" w:rsidP="009A5C1A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7" w:type="dxa"/>
          </w:tcPr>
          <w:p w14:paraId="7921ECE0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A87FD3" w:rsidRDefault="00A87FD3" w:rsidP="00A87FD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A87FD3" w:rsidRDefault="00A87FD3" w:rsidP="00A87FD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A87FD3" w:rsidRDefault="00000000" w:rsidP="00A87FD3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 w:rsidR="00A87FD3">
                <w:rPr>
                  <w:u w:val="none"/>
                </w:rPr>
                <w:t>Ejecución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5">
              <w:r w:rsidR="00A87FD3">
                <w:rPr>
                  <w:u w:val="none"/>
                </w:rPr>
                <w:t>del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6">
              <w:r w:rsidR="00A87FD3"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A87FD3" w:rsidRDefault="00000000" w:rsidP="00A87FD3">
            <w:pPr>
              <w:pStyle w:val="TableParagraph"/>
              <w:ind w:left="825"/>
              <w:rPr>
                <w:u w:val="none"/>
              </w:rPr>
            </w:pPr>
            <w:hyperlink r:id="rId327">
              <w:r w:rsidR="00A87FD3">
                <w:rPr>
                  <w:color w:val="006FC0"/>
                  <w:u w:color="0000FF"/>
                </w:rPr>
                <w:t>http://www.omsa.gob.do/transparencia/index.php/presupu</w:t>
              </w:r>
              <w:r w:rsidR="00A87FD3"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 w:rsidR="00A87FD3"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262A2909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10A4598A" w14:textId="3A75072D" w:rsidR="00A87FD3" w:rsidRDefault="009A5C1A" w:rsidP="009A5C1A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</w:tcPr>
          <w:p w14:paraId="0C0BB93C" w14:textId="77777777" w:rsidR="00A87FD3" w:rsidRDefault="00A87FD3" w:rsidP="00A87FD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A87FD3" w:rsidRDefault="00A87FD3" w:rsidP="00A87FD3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A87FD3" w:rsidRDefault="00A87FD3" w:rsidP="00A87FD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A87FD3" w:rsidRDefault="00000000" w:rsidP="00A87FD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 w:rsidR="00A87FD3"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5D4BAB91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03EA2A0" w14:textId="3B01C653" w:rsidR="00A87FD3" w:rsidRDefault="009A5C1A" w:rsidP="009A5C1A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</w:tcPr>
          <w:p w14:paraId="5DF1C44B" w14:textId="77777777" w:rsidR="00A87FD3" w:rsidRDefault="00A87FD3" w:rsidP="00A87FD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A87FD3" w:rsidRDefault="00A87FD3" w:rsidP="00A87FD3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A87FD3" w:rsidRDefault="00000000" w:rsidP="00A87FD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 w:rsidR="00A87FD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 w:rsidR="00A87FD3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0E38C613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73EC85AC" w14:textId="33138013" w:rsidR="00A87FD3" w:rsidRDefault="009A5C1A" w:rsidP="009A5C1A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5" w:type="dxa"/>
          </w:tcPr>
          <w:p w14:paraId="53D1148A" w14:textId="77777777" w:rsidR="00A87FD3" w:rsidRDefault="00A87FD3" w:rsidP="00A87FD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9A5C1A" w:rsidRDefault="009A5C1A" w:rsidP="009A5C1A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>
                <w:rPr>
                  <w:u w:val="none"/>
                </w:rPr>
                <w:t>Jubilaciones,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34">
              <w:r>
                <w:rPr>
                  <w:u w:val="none"/>
                </w:rPr>
                <w:t>Pensiones y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35">
              <w:r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9A5C1A" w:rsidRDefault="009A5C1A" w:rsidP="009A5C1A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9A5C1A" w:rsidRDefault="009A5C1A" w:rsidP="009A5C1A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39">
              <w:r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>
                <w:rPr>
                  <w:color w:val="006FC0"/>
                  <w:u w:color="0000FF"/>
                </w:rPr>
                <w:t>-y</w:t>
              </w:r>
            </w:hyperlink>
            <w:hyperlink r:id="rId341">
              <w:r>
                <w:rPr>
                  <w:color w:val="006FC0"/>
                  <w:u w:color="0000FF"/>
                </w:rPr>
                <w:t>-</w:t>
              </w:r>
            </w:hyperlink>
            <w:hyperlink r:id="rId342">
              <w:r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66088AC9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72CE0063" w14:textId="70C12C2A" w:rsidR="009A5C1A" w:rsidRDefault="009A5C1A" w:rsidP="009A5C1A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5" w:type="dxa"/>
          </w:tcPr>
          <w:p w14:paraId="63F1D498" w14:textId="77777777" w:rsidR="009A5C1A" w:rsidRDefault="009A5C1A" w:rsidP="009A5C1A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9A5C1A" w:rsidRDefault="009A5C1A" w:rsidP="009A5C1A">
            <w:pPr>
              <w:pStyle w:val="TableParagraph"/>
              <w:ind w:left="110"/>
              <w:rPr>
                <w:u w:val="none"/>
              </w:rPr>
            </w:pPr>
            <w:hyperlink r:id="rId343">
              <w:r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9A5C1A" w:rsidRDefault="009A5C1A" w:rsidP="009A5C1A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9A5C1A" w:rsidRDefault="009A5C1A" w:rsidP="009A5C1A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6F27A2C7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16A1E064" w14:textId="5E9C9198" w:rsidR="009A5C1A" w:rsidRDefault="009A5C1A" w:rsidP="009A5C1A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5" w:type="dxa"/>
          </w:tcPr>
          <w:p w14:paraId="5B2A0EE7" w14:textId="77777777" w:rsidR="009A5C1A" w:rsidRDefault="009A5C1A" w:rsidP="009A5C1A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9A5C1A" w:rsidRDefault="009A5C1A" w:rsidP="009A5C1A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>
                <w:rPr>
                  <w:u w:val="none"/>
                </w:rPr>
                <w:t>Beneficiarios de programas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347">
              <w:r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9A5C1A" w:rsidRDefault="009A5C1A" w:rsidP="009A5C1A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9A5C1A" w:rsidRDefault="009A5C1A" w:rsidP="009A5C1A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49">
              <w:r>
                <w:rPr>
                  <w:color w:val="006FC0"/>
                  <w:u w:color="006FC0"/>
                </w:rPr>
                <w:t>asistencia-socia</w:t>
              </w:r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6D289932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647E576" w14:textId="498A0594" w:rsidR="009A5C1A" w:rsidRDefault="009A5C1A" w:rsidP="009A5C1A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61" w:type="dxa"/>
          </w:tcPr>
          <w:p w14:paraId="6F3ADE7E" w14:textId="77777777" w:rsidR="009A5C1A" w:rsidRDefault="009A5C1A" w:rsidP="009A5C1A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9A5C1A" w:rsidRDefault="009A5C1A" w:rsidP="009A5C1A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9A5C1A" w:rsidRDefault="009A5C1A" w:rsidP="009A5C1A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9A5C1A" w:rsidRDefault="009A5C1A" w:rsidP="009A5C1A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>
                <w:rPr>
                  <w:u w:val="none"/>
                </w:rPr>
                <w:t>Como registrarse como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51">
              <w:r>
                <w:rPr>
                  <w:u w:val="none"/>
                </w:rPr>
                <w:t>proveedor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9A5C1A" w:rsidRDefault="009A5C1A" w:rsidP="009A5C1A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9A5C1A" w:rsidRDefault="009A5C1A" w:rsidP="009A5C1A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9A5C1A" w:rsidRDefault="009A5C1A" w:rsidP="009A5C1A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>
                <w:rPr>
                  <w:color w:val="0462C1"/>
                  <w:u w:color="0462C1"/>
                </w:rPr>
                <w:t>http://comprasdominicana.gov.do/web/guest/como-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35D72E9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54BFEA32" w14:textId="430E3C6C" w:rsidR="009A5C1A" w:rsidRDefault="009A5C1A" w:rsidP="009A5C1A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6" w:type="dxa"/>
          </w:tcPr>
          <w:p w14:paraId="61886AA3" w14:textId="77777777" w:rsidR="009A5C1A" w:rsidRDefault="009A5C1A" w:rsidP="009A5C1A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9A5C1A" w:rsidRDefault="009A5C1A" w:rsidP="009A5C1A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>
                <w:rPr>
                  <w:u w:val="none"/>
                </w:rPr>
                <w:t>Plan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Anual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9A5C1A" w:rsidRDefault="009A5C1A" w:rsidP="009A5C1A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9A5C1A" w:rsidRDefault="009A5C1A" w:rsidP="009A5C1A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56">
              <w:r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2179EF16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010C092A" w14:textId="5DD5E546" w:rsidR="009A5C1A" w:rsidRDefault="009A5C1A" w:rsidP="009A5C1A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6" w:type="dxa"/>
          </w:tcPr>
          <w:p w14:paraId="45C844A2" w14:textId="77777777" w:rsidR="009A5C1A" w:rsidRDefault="009A5C1A" w:rsidP="009A5C1A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9A5C1A" w:rsidRDefault="009A5C1A" w:rsidP="009A5C1A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9A5C1A" w:rsidRDefault="009A5C1A" w:rsidP="009A5C1A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9A5C1A" w:rsidRDefault="009A5C1A" w:rsidP="009A5C1A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36667CBC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CAFCBF4" w14:textId="14CC04F4" w:rsidR="009A5C1A" w:rsidRDefault="009A5C1A" w:rsidP="009A5C1A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6" w:type="dxa"/>
          </w:tcPr>
          <w:p w14:paraId="6F301EEA" w14:textId="77777777" w:rsidR="009A5C1A" w:rsidRDefault="009A5C1A" w:rsidP="009A5C1A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9A5C1A" w:rsidRDefault="009A5C1A" w:rsidP="009A5C1A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9A5C1A" w:rsidRDefault="009A5C1A" w:rsidP="009A5C1A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9A5C1A" w:rsidRDefault="009A5C1A" w:rsidP="009A5C1A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licitacion</w:t>
              </w:r>
              <w:proofErr w:type="spellEnd"/>
              <w:r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37B472AF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3AFC2645" w14:textId="20A06C2F" w:rsidR="009A5C1A" w:rsidRDefault="009A5C1A" w:rsidP="009A5C1A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6" w:type="dxa"/>
          </w:tcPr>
          <w:p w14:paraId="765506D8" w14:textId="77777777" w:rsidR="009A5C1A" w:rsidRDefault="009A5C1A" w:rsidP="009A5C1A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9A5C1A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9A5C1A" w:rsidRDefault="009A5C1A" w:rsidP="009A5C1A">
            <w:pPr>
              <w:pStyle w:val="TableParagraph"/>
              <w:ind w:left="110"/>
              <w:rPr>
                <w:u w:val="none"/>
              </w:rPr>
            </w:pPr>
            <w:hyperlink r:id="rId363">
              <w:r>
                <w:rPr>
                  <w:u w:val="none"/>
                </w:rPr>
                <w:t>Sorteos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9A5C1A" w:rsidRDefault="009A5C1A" w:rsidP="009A5C1A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9A5C1A" w:rsidRDefault="009A5C1A" w:rsidP="009A5C1A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5">
              <w:r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4E8A9049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794605DE" w14:textId="34CE1A0F" w:rsidR="009A5C1A" w:rsidRDefault="009A5C1A" w:rsidP="009A5C1A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6" w:type="dxa"/>
          </w:tcPr>
          <w:p w14:paraId="0E5BFD47" w14:textId="77777777" w:rsidR="009A5C1A" w:rsidRDefault="009A5C1A" w:rsidP="009A5C1A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9A5C1A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9A5C1A" w:rsidRDefault="009A5C1A" w:rsidP="009A5C1A">
            <w:pPr>
              <w:pStyle w:val="TableParagraph"/>
              <w:spacing w:before="11"/>
              <w:rPr>
                <w:u w:val="none"/>
              </w:rPr>
            </w:pPr>
            <w:hyperlink r:id="rId366">
              <w:r>
                <w:rPr>
                  <w:u w:val="none"/>
                </w:rPr>
                <w:t>Comparaciones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9A5C1A" w:rsidRDefault="009A5C1A" w:rsidP="009A5C1A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9A5C1A" w:rsidRDefault="009A5C1A" w:rsidP="009A5C1A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8">
              <w:r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5ED75A9C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3C851DA" w14:textId="06BC0744" w:rsidR="009A5C1A" w:rsidRDefault="009A5C1A" w:rsidP="009A5C1A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</w:tcPr>
          <w:p w14:paraId="76F8EC7D" w14:textId="77777777" w:rsidR="009A5C1A" w:rsidRDefault="009A5C1A" w:rsidP="009A5C1A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9A5C1A" w:rsidRDefault="009A5C1A" w:rsidP="009A5C1A">
            <w:pPr>
              <w:pStyle w:val="TableParagraph"/>
              <w:ind w:right="736"/>
              <w:rPr>
                <w:u w:val="none"/>
              </w:rPr>
            </w:pPr>
            <w:hyperlink r:id="rId369">
              <w:r>
                <w:rPr>
                  <w:u w:val="none"/>
                </w:rPr>
                <w:t>Estado de cuentas de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70">
              <w:r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9A5C1A" w:rsidRDefault="009A5C1A" w:rsidP="009A5C1A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9A5C1A" w:rsidRDefault="009A5C1A" w:rsidP="009A5C1A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9A5C1A" w:rsidRDefault="009A5C1A" w:rsidP="009A5C1A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7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de-estado-de-cuentas-de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72F4E853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204437A" w14:textId="3881A95F" w:rsidR="009A5C1A" w:rsidRDefault="009A5C1A" w:rsidP="009A5C1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</w:tcPr>
          <w:p w14:paraId="389D733E" w14:textId="77777777" w:rsidR="009A5C1A" w:rsidRDefault="009A5C1A" w:rsidP="009A5C1A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9A5C1A" w:rsidRDefault="009A5C1A" w:rsidP="009A5C1A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9A5C1A" w:rsidRDefault="009A5C1A" w:rsidP="009A5C1A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9A5C1A" w:rsidRDefault="009A5C1A" w:rsidP="009A5C1A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01BF1D27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576E965A" w14:textId="1BCE0968" w:rsidR="009A5C1A" w:rsidRDefault="009A5C1A" w:rsidP="009A5C1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</w:tcPr>
          <w:p w14:paraId="488AE10C" w14:textId="77777777" w:rsidR="009A5C1A" w:rsidRDefault="009A5C1A" w:rsidP="009A5C1A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9A5C1A" w:rsidRDefault="009A5C1A" w:rsidP="009A5C1A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9A5C1A" w:rsidRDefault="009A5C1A" w:rsidP="009A5C1A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9A5C1A" w:rsidRDefault="009A5C1A" w:rsidP="009A5C1A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9A5C1A" w:rsidRDefault="009A5C1A" w:rsidP="009A5C1A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5E2BCB8C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5E10BD2E" w14:textId="512C939F" w:rsidR="009A5C1A" w:rsidRDefault="009A5C1A" w:rsidP="009A5C1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</w:tcPr>
          <w:p w14:paraId="43366C0C" w14:textId="77777777" w:rsidR="009A5C1A" w:rsidRDefault="009A5C1A" w:rsidP="009A5C1A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9A5C1A" w:rsidRDefault="009A5C1A" w:rsidP="009A5C1A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9A5C1A" w:rsidRDefault="009A5C1A" w:rsidP="009A5C1A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9A5C1A" w:rsidRDefault="009A5C1A" w:rsidP="009A5C1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36192493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31930CED" w14:textId="7D9CDB2A" w:rsidR="009A5C1A" w:rsidRDefault="009A5C1A" w:rsidP="009A5C1A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</w:tcPr>
          <w:p w14:paraId="7163BE48" w14:textId="77777777" w:rsidR="009A5C1A" w:rsidRDefault="009A5C1A" w:rsidP="009A5C1A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9A5C1A" w:rsidRDefault="009A5C1A" w:rsidP="009A5C1A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9A5C1A" w:rsidRDefault="009A5C1A" w:rsidP="009A5C1A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9A5C1A" w:rsidRDefault="009A5C1A" w:rsidP="009A5C1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05AEB429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B8680C4" w14:textId="1A424BF5" w:rsidR="009A5C1A" w:rsidRDefault="009A5C1A" w:rsidP="009A5C1A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</w:tcPr>
          <w:p w14:paraId="0206B9A5" w14:textId="77777777" w:rsidR="009A5C1A" w:rsidRDefault="009A5C1A" w:rsidP="009A5C1A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9A5C1A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9A5C1A" w:rsidRDefault="009A5C1A" w:rsidP="009A5C1A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9A5C1A" w:rsidRDefault="009A5C1A" w:rsidP="009A5C1A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9A5C1A" w:rsidRDefault="009A5C1A" w:rsidP="009A5C1A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>
              <w:rPr>
                <w:rFonts w:ascii="Calibri"/>
                <w:u w:val="none"/>
              </w:rPr>
              <w:t xml:space="preserve"> </w:t>
            </w:r>
            <w:hyperlink r:id="rId384">
              <w:r>
                <w:rPr>
                  <w:rFonts w:ascii="Calibri"/>
                </w:rPr>
                <w:t>contrataciones-publicas/otros-casos-de-</w:t>
              </w:r>
              <w:proofErr w:type="spellStart"/>
              <w:r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674C3900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B776DFA" w14:textId="7233A205" w:rsidR="009A5C1A" w:rsidRDefault="009A5C1A" w:rsidP="009A5C1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9A5C1A" w:rsidRDefault="009A5C1A" w:rsidP="009A5C1A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9A5C1A" w:rsidRDefault="009A5C1A" w:rsidP="009A5C1A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>
                <w:rPr>
                  <w:u w:val="none"/>
                </w:rPr>
                <w:t>Descripción</w:t>
              </w:r>
              <w:r>
                <w:rPr>
                  <w:u w:val="none"/>
                </w:rPr>
                <w:tab/>
                <w:t>de</w:t>
              </w:r>
              <w:r>
                <w:rPr>
                  <w:u w:val="none"/>
                </w:rPr>
                <w:tab/>
              </w:r>
              <w:r>
                <w:rPr>
                  <w:spacing w:val="-2"/>
                  <w:u w:val="none"/>
                </w:rPr>
                <w:t>los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86">
              <w:r>
                <w:rPr>
                  <w:u w:val="none"/>
                </w:rPr>
                <w:t>Programas</w:t>
              </w:r>
              <w:r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>
                <w:rPr>
                  <w:u w:val="none"/>
                </w:rPr>
                <w:t>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9A5C1A" w:rsidRDefault="009A5C1A" w:rsidP="009A5C1A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9A5C1A" w:rsidRDefault="009A5C1A" w:rsidP="009A5C1A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91">
              <w:r>
                <w:rPr>
                  <w:color w:val="006FC0"/>
                  <w:u w:color="0000FF"/>
                </w:rPr>
                <w:t>programas/</w:t>
              </w:r>
              <w:proofErr w:type="spellStart"/>
              <w:r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>
                <w:rPr>
                  <w:color w:val="006FC0"/>
                  <w:u w:color="0000FF"/>
                </w:rPr>
                <w:t>de</w:t>
              </w:r>
            </w:hyperlink>
            <w:hyperlink r:id="rId394">
              <w:r>
                <w:rPr>
                  <w:color w:val="006FC0"/>
                  <w:u w:color="0000FF"/>
                </w:rPr>
                <w:t>-los</w:t>
              </w:r>
            </w:hyperlink>
            <w:hyperlink r:id="rId395">
              <w:r>
                <w:rPr>
                  <w:color w:val="006FC0"/>
                  <w:u w:color="0000FF"/>
                </w:rPr>
                <w:t>-</w:t>
              </w:r>
            </w:hyperlink>
            <w:hyperlink r:id="rId396">
              <w:r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>
                <w:rPr>
                  <w:color w:val="006FC0"/>
                  <w:u w:color="0000FF"/>
                </w:rPr>
                <w:t>-</w:t>
              </w:r>
            </w:hyperlink>
            <w:hyperlink r:id="rId398">
              <w:r>
                <w:rPr>
                  <w:color w:val="006FC0"/>
                  <w:u w:color="0000FF"/>
                </w:rPr>
                <w:t>y</w:t>
              </w:r>
            </w:hyperlink>
            <w:hyperlink r:id="rId399">
              <w:r>
                <w:rPr>
                  <w:color w:val="006FC0"/>
                  <w:u w:color="0000FF"/>
                </w:rPr>
                <w:t>-</w:t>
              </w:r>
            </w:hyperlink>
            <w:hyperlink r:id="rId400">
              <w:r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62A26164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380FF88" w14:textId="0A7F1A10" w:rsidR="009A5C1A" w:rsidRDefault="009A5C1A" w:rsidP="009A5C1A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4" w:type="dxa"/>
          </w:tcPr>
          <w:p w14:paraId="26D7C944" w14:textId="77777777" w:rsidR="009A5C1A" w:rsidRDefault="009A5C1A" w:rsidP="009A5C1A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9A5C1A" w:rsidRDefault="009A5C1A" w:rsidP="009A5C1A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9A5C1A" w:rsidRDefault="009A5C1A" w:rsidP="009A5C1A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9A5C1A" w:rsidRDefault="009A5C1A" w:rsidP="009A5C1A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9A5C1A" w:rsidRDefault="009A5C1A" w:rsidP="009A5C1A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669AE5A7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783C126" w14:textId="5F6929DB" w:rsidR="009A5C1A" w:rsidRDefault="009A5C1A" w:rsidP="009A5C1A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4" w:type="dxa"/>
          </w:tcPr>
          <w:p w14:paraId="4495B71B" w14:textId="77777777" w:rsidR="009A5C1A" w:rsidRDefault="009A5C1A" w:rsidP="009A5C1A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9A5C1A" w:rsidRDefault="009A5C1A" w:rsidP="009A5C1A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9A5C1A" w:rsidRDefault="009A5C1A" w:rsidP="009A5C1A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9A5C1A" w:rsidRDefault="009A5C1A" w:rsidP="009A5C1A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9A5C1A" w:rsidRDefault="009A5C1A" w:rsidP="009A5C1A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4D315024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5BD46E2B" w14:textId="77DC4313" w:rsidR="009A5C1A" w:rsidRDefault="009A5C1A" w:rsidP="009A5C1A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4" w:type="dxa"/>
          </w:tcPr>
          <w:p w14:paraId="7F934C19" w14:textId="77777777" w:rsidR="009A5C1A" w:rsidRDefault="009A5C1A" w:rsidP="009A5C1A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9A5C1A" w:rsidRDefault="009A5C1A" w:rsidP="009A5C1A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9A5C1A" w:rsidRDefault="009A5C1A" w:rsidP="009A5C1A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9A5C1A" w:rsidRDefault="009A5C1A" w:rsidP="009A5C1A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9A5C1A" w:rsidRDefault="009A5C1A" w:rsidP="009A5C1A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F75E101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1634E2B4" w14:textId="5845BB1A" w:rsidR="009A5C1A" w:rsidRDefault="009A5C1A" w:rsidP="009A5C1A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4" w:type="dxa"/>
          </w:tcPr>
          <w:p w14:paraId="05E9E12C" w14:textId="77777777" w:rsidR="009A5C1A" w:rsidRDefault="009A5C1A" w:rsidP="009A5C1A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9A5C1A" w:rsidRDefault="009A5C1A" w:rsidP="009A5C1A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>
                <w:rPr>
                  <w:u w:val="none"/>
                </w:rPr>
                <w:t>Balance</w:t>
              </w:r>
            </w:hyperlink>
            <w:r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9A5C1A" w:rsidRDefault="009A5C1A" w:rsidP="009A5C1A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9A5C1A" w:rsidRDefault="009A5C1A" w:rsidP="009A5C1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9A5C1A" w:rsidRDefault="009A5C1A" w:rsidP="009A5C1A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>
                <w:rPr>
                  <w:color w:val="006FC0"/>
                  <w:u w:color="0000FF"/>
                </w:rPr>
                <w:t>lance</w:t>
              </w:r>
            </w:hyperlink>
            <w:hyperlink r:id="rId413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>
                <w:rPr>
                  <w:color w:val="006FC0"/>
                  <w:u w:color="0000FF"/>
                </w:rPr>
                <w:t>genera</w:t>
              </w:r>
            </w:hyperlink>
            <w:hyperlink r:id="rId415"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3A1BBE00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40CD9D3" w14:textId="5554D4D3" w:rsidR="009A5C1A" w:rsidRDefault="009A5C1A" w:rsidP="009A5C1A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5" w:type="dxa"/>
          </w:tcPr>
          <w:p w14:paraId="1C0D3FC8" w14:textId="77777777" w:rsidR="009A5C1A" w:rsidRDefault="009A5C1A" w:rsidP="009A5C1A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9A5C1A" w:rsidRDefault="009A5C1A" w:rsidP="009A5C1A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9A5C1A" w:rsidRDefault="009A5C1A" w:rsidP="009A5C1A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9A5C1A" w:rsidRDefault="009A5C1A" w:rsidP="009A5C1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9A5C1A" w:rsidRDefault="009A5C1A" w:rsidP="009A5C1A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>
                <w:rPr>
                  <w:color w:val="006FC0"/>
                  <w:u w:color="0000FF"/>
                </w:rPr>
                <w:t>-</w:t>
              </w:r>
            </w:hyperlink>
            <w:hyperlink r:id="rId419">
              <w:r>
                <w:rPr>
                  <w:color w:val="006FC0"/>
                  <w:u w:color="0000FF"/>
                </w:rPr>
                <w:t>y</w:t>
              </w:r>
            </w:hyperlink>
            <w:hyperlink r:id="rId420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68C43D89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6B69D48" w14:textId="4B799759" w:rsidR="009A5C1A" w:rsidRDefault="009A5C1A" w:rsidP="009A5C1A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5" w:type="dxa"/>
          </w:tcPr>
          <w:p w14:paraId="06BCCDD2" w14:textId="77777777" w:rsidR="009A5C1A" w:rsidRDefault="009A5C1A" w:rsidP="009A5C1A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9A5C1A" w:rsidRDefault="009A5C1A" w:rsidP="009A5C1A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>
                <w:rPr>
                  <w:u w:val="none"/>
                </w:rPr>
                <w:t>Informes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9A5C1A" w:rsidRDefault="009A5C1A" w:rsidP="009A5C1A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9A5C1A" w:rsidRDefault="009A5C1A" w:rsidP="009A5C1A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>
                <w:rPr>
                  <w:color w:val="006FC0"/>
                  <w:u w:color="0000FF"/>
                </w:rPr>
                <w:t>de</w:t>
              </w:r>
            </w:hyperlink>
            <w:hyperlink r:id="rId427">
              <w:r>
                <w:rPr>
                  <w:color w:val="006FC0"/>
                  <w:u w:color="0000FF"/>
                </w:rPr>
                <w:t>-</w:t>
              </w:r>
            </w:hyperlink>
            <w:hyperlink r:id="rId428">
              <w:r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5A2402BD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F3E2062" w14:textId="3289FD6E" w:rsidR="009A5C1A" w:rsidRDefault="009A5C1A" w:rsidP="009A5C1A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5" w:type="dxa"/>
          </w:tcPr>
          <w:p w14:paraId="1D6D1D14" w14:textId="77777777" w:rsidR="009A5C1A" w:rsidRDefault="009A5C1A" w:rsidP="009A5C1A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9A5C1A" w:rsidRDefault="009A5C1A" w:rsidP="009A5C1A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>
                <w:rPr>
                  <w:u w:val="none"/>
                </w:rPr>
                <w:t>Relación de activos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430">
              <w:r>
                <w:rPr>
                  <w:u w:val="none"/>
                </w:rPr>
                <w:t>fijos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  <w:r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9A5C1A" w:rsidRDefault="009A5C1A" w:rsidP="009A5C1A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9A5C1A" w:rsidRDefault="009A5C1A" w:rsidP="009A5C1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9A5C1A" w:rsidRDefault="009A5C1A" w:rsidP="009A5C1A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093249F5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7C7D0ACB" w14:textId="694BF386" w:rsidR="009A5C1A" w:rsidRDefault="009A5C1A" w:rsidP="009A5C1A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5" w:type="dxa"/>
          </w:tcPr>
          <w:p w14:paraId="6413FE5D" w14:textId="77777777" w:rsidR="009A5C1A" w:rsidRDefault="009A5C1A" w:rsidP="009A5C1A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9A5C1A" w:rsidRDefault="009A5C1A" w:rsidP="009A5C1A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>
                <w:rPr>
                  <w:u w:val="none"/>
                </w:rPr>
                <w:t>Relación de inventario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437">
              <w:r>
                <w:rPr>
                  <w:u w:val="none"/>
                </w:rPr>
                <w:t>en</w:t>
              </w:r>
            </w:hyperlink>
          </w:p>
          <w:p w14:paraId="19059937" w14:textId="77777777" w:rsidR="009A5C1A" w:rsidRDefault="009A5C1A" w:rsidP="009A5C1A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9A5C1A" w:rsidRDefault="009A5C1A" w:rsidP="009A5C1A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9A5C1A" w:rsidRDefault="009A5C1A" w:rsidP="009A5C1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9A5C1A" w:rsidRDefault="009A5C1A" w:rsidP="009A5C1A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>
                <w:rPr>
                  <w:color w:val="0462C1"/>
                  <w:u w:color="0462C1"/>
                </w:rPr>
                <w:t>en-</w:t>
              </w:r>
              <w:proofErr w:type="spellStart"/>
              <w:r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0C18E39A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FFD3E3A" w14:textId="31E04158" w:rsidR="009A5C1A" w:rsidRDefault="009A5C1A" w:rsidP="009A5C1A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5" w:type="dxa"/>
          </w:tcPr>
          <w:p w14:paraId="21490F1D" w14:textId="77777777" w:rsidR="009A5C1A" w:rsidRDefault="009A5C1A" w:rsidP="009A5C1A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9A5C1A" w:rsidRDefault="009A5C1A" w:rsidP="009A5C1A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Miembros Comit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  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9A5C1A" w:rsidRDefault="009A5C1A" w:rsidP="009A5C1A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9A5C1A" w:rsidRDefault="009A5C1A" w:rsidP="009A5C1A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2C5E5606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6E22553" w14:textId="3A16F87A" w:rsidR="009A5C1A" w:rsidRDefault="009A5C1A" w:rsidP="009A5C1A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8" w:type="dxa"/>
          </w:tcPr>
          <w:p w14:paraId="0CBEDE5C" w14:textId="77777777" w:rsidR="009A5C1A" w:rsidRDefault="009A5C1A" w:rsidP="009A5C1A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9A5C1A" w:rsidRDefault="009A5C1A" w:rsidP="009A5C1A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9A5C1A" w:rsidRDefault="009A5C1A" w:rsidP="009A5C1A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9A5C1A" w:rsidRDefault="009A5C1A" w:rsidP="009A5C1A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670F5B4D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4E70F5FE" w14:textId="532E9281" w:rsidR="009A5C1A" w:rsidRDefault="009A5C1A" w:rsidP="009A5C1A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8" w:type="dxa"/>
          </w:tcPr>
          <w:p w14:paraId="5E99F3F4" w14:textId="77777777" w:rsidR="009A5C1A" w:rsidRDefault="009A5C1A" w:rsidP="009A5C1A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9A5C1A" w:rsidRDefault="009A5C1A" w:rsidP="009A5C1A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9A5C1A" w:rsidRDefault="009A5C1A" w:rsidP="009A5C1A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9A5C1A" w:rsidRDefault="009A5C1A" w:rsidP="009A5C1A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9A5C1A" w:rsidRDefault="009A5C1A" w:rsidP="009A5C1A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9A5C1A" w:rsidRDefault="009A5C1A" w:rsidP="009A5C1A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4DFEBFF8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8D835B4" w14:textId="411762E3" w:rsidR="009A5C1A" w:rsidRDefault="009A5C1A" w:rsidP="009A5C1A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8" w:type="dxa"/>
          </w:tcPr>
          <w:p w14:paraId="4991222B" w14:textId="77777777" w:rsidR="009A5C1A" w:rsidRDefault="009A5C1A" w:rsidP="009A5C1A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9A5C1A" w:rsidRDefault="009A5C1A" w:rsidP="009A5C1A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9A5C1A" w:rsidRDefault="009A5C1A" w:rsidP="009A5C1A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9A5C1A" w:rsidRDefault="009A5C1A" w:rsidP="009A5C1A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9A5C1A" w:rsidRDefault="009A5C1A" w:rsidP="009A5C1A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5F159106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6EF70DA2" w14:textId="59698691" w:rsidR="009A5C1A" w:rsidRDefault="009A5C1A" w:rsidP="009A5C1A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94" w:type="dxa"/>
          </w:tcPr>
          <w:p w14:paraId="16D2FD0F" w14:textId="77777777" w:rsidR="009A5C1A" w:rsidRDefault="009A5C1A" w:rsidP="009A5C1A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9A5C1A" w:rsidRDefault="009A5C1A" w:rsidP="009A5C1A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9A5C1A" w:rsidRDefault="009A5C1A" w:rsidP="009A5C1A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9A5C1A" w:rsidRDefault="009A5C1A" w:rsidP="009A5C1A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9A5C1A" w:rsidRDefault="009A5C1A" w:rsidP="009A5C1A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21EFB27B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5F228E69" w14:textId="039EE078" w:rsidR="009A5C1A" w:rsidRDefault="009A5C1A" w:rsidP="009A5C1A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9" w:type="dxa"/>
          </w:tcPr>
          <w:p w14:paraId="4BBE362C" w14:textId="77777777" w:rsidR="009A5C1A" w:rsidRDefault="009A5C1A" w:rsidP="009A5C1A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9A5C1A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9A5C1A" w:rsidRDefault="009A5C1A" w:rsidP="009A5C1A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9A5C1A" w:rsidRDefault="009A5C1A" w:rsidP="009A5C1A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9A5C1A" w:rsidRDefault="009A5C1A" w:rsidP="009A5C1A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7C8FFB86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7C534893" w14:textId="3AB150B2" w:rsidR="009A5C1A" w:rsidRDefault="009A5C1A" w:rsidP="009A5C1A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9" w:type="dxa"/>
          </w:tcPr>
          <w:p w14:paraId="221428DD" w14:textId="77777777" w:rsidR="009A5C1A" w:rsidRDefault="009A5C1A" w:rsidP="009A5C1A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6EA524B6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Fecha:</w:t>
      </w:r>
      <w:r w:rsidR="009068A1">
        <w:t>0</w:t>
      </w:r>
      <w:r w:rsidR="009A5C1A">
        <w:t>5</w:t>
      </w:r>
      <w:r>
        <w:t>/</w:t>
      </w:r>
      <w:r w:rsidR="009068A1">
        <w:t>1</w:t>
      </w:r>
      <w:r w:rsidR="009A5C1A">
        <w:t>1</w:t>
      </w:r>
      <w:r>
        <w:t>/2022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F5EF" w14:textId="77777777" w:rsidR="003665DE" w:rsidRDefault="003665DE">
      <w:r>
        <w:separator/>
      </w:r>
    </w:p>
  </w:endnote>
  <w:endnote w:type="continuationSeparator" w:id="0">
    <w:p w14:paraId="0885B824" w14:textId="77777777" w:rsidR="003665DE" w:rsidRDefault="0036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0183" w14:textId="77777777" w:rsidR="003665DE" w:rsidRDefault="003665DE">
      <w:r>
        <w:separator/>
      </w:r>
    </w:p>
  </w:footnote>
  <w:footnote w:type="continuationSeparator" w:id="0">
    <w:p w14:paraId="09608FB9" w14:textId="77777777" w:rsidR="003665DE" w:rsidRDefault="0036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20700A"/>
    <w:rsid w:val="003137DE"/>
    <w:rsid w:val="003665DE"/>
    <w:rsid w:val="005A02AF"/>
    <w:rsid w:val="00790E4A"/>
    <w:rsid w:val="009068A1"/>
    <w:rsid w:val="009A5C1A"/>
    <w:rsid w:val="009C7AEC"/>
    <w:rsid w:val="00A36F9D"/>
    <w:rsid w:val="00A87FD3"/>
    <w:rsid w:val="00AB6126"/>
    <w:rsid w:val="00B274AE"/>
    <w:rsid w:val="00BF1509"/>
    <w:rsid w:val="00C90907"/>
    <w:rsid w:val="00CA542C"/>
    <w:rsid w:val="00D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10244</Words>
  <Characters>56348</Characters>
  <Application>Microsoft Office Word</Application>
  <DocSecurity>0</DocSecurity>
  <Lines>469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2022-12-05T14:07:00Z</dcterms:created>
  <dcterms:modified xsi:type="dcterms:W3CDTF">2022-12-05T14:07:00Z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