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Georgia" w:eastAsia="Times New Roman" w:hAnsi="Georgia" w:cs="Arial"/>
          <w:color w:val="1E1E1E"/>
          <w:sz w:val="40"/>
          <w:szCs w:val="40"/>
        </w:rPr>
        <w:t>Informes de Auditorias</w:t>
      </w:r>
    </w:p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8"/>
          <w:szCs w:val="28"/>
        </w:rPr>
        <w:t xml:space="preserve">Actualmente no contamos con Informes de Auditorias en el periodo </w:t>
      </w:r>
      <w:r w:rsidR="00BD6EF0">
        <w:rPr>
          <w:rFonts w:ascii="Arial" w:eastAsia="Times New Roman" w:hAnsi="Arial" w:cs="Arial"/>
          <w:color w:val="1E1E1E"/>
          <w:sz w:val="28"/>
          <w:szCs w:val="28"/>
        </w:rPr>
        <w:t>Noviembre</w:t>
      </w:r>
      <w:r w:rsidRPr="009818F4">
        <w:rPr>
          <w:rFonts w:ascii="Arial" w:eastAsia="Times New Roman" w:hAnsi="Arial" w:cs="Arial"/>
          <w:color w:val="1E1E1E"/>
          <w:sz w:val="28"/>
          <w:szCs w:val="28"/>
        </w:rPr>
        <w:t xml:space="preserve"> -2017 Para más información contáctenos: Oficina de Acceso a la Información.</w:t>
      </w:r>
    </w:p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67265E" w:rsidRPr="0067265E" w:rsidRDefault="0067265E" w:rsidP="0067265E">
      <w:pPr>
        <w:shd w:val="clear" w:color="auto" w:fill="FFFFFF"/>
        <w:jc w:val="both"/>
        <w:rPr>
          <w:rFonts w:ascii="Arial" w:hAnsi="Arial" w:cs="Arial"/>
          <w:color w:val="1E1E1E"/>
          <w:sz w:val="23"/>
          <w:szCs w:val="23"/>
        </w:rPr>
      </w:pPr>
      <w:bookmarkStart w:id="0" w:name="_GoBack"/>
      <w:r>
        <w:rPr>
          <w:rFonts w:ascii="Arial" w:hAnsi="Arial" w:cs="Arial"/>
          <w:b/>
          <w:bCs/>
          <w:color w:val="1E1E1E"/>
          <w:sz w:val="32"/>
          <w:szCs w:val="32"/>
        </w:rPr>
        <w:t>Contacto</w:t>
      </w:r>
    </w:p>
    <w:p w:rsidR="0067265E" w:rsidRPr="0067265E" w:rsidRDefault="0067265E" w:rsidP="0067265E">
      <w:pPr>
        <w:shd w:val="clear" w:color="auto" w:fill="FFFFFF"/>
        <w:spacing w:line="240" w:lineRule="auto"/>
        <w:rPr>
          <w:rFonts w:ascii="Arial" w:hAnsi="Arial" w:cs="Arial"/>
          <w:color w:val="1E1E1E"/>
          <w:sz w:val="23"/>
          <w:szCs w:val="23"/>
        </w:rPr>
      </w:pPr>
      <w:r>
        <w:rPr>
          <w:rFonts w:ascii="Arial" w:hAnsi="Arial" w:cs="Arial"/>
          <w:b/>
          <w:bCs/>
          <w:color w:val="1E1E1E"/>
        </w:rPr>
        <w:t xml:space="preserve">Lic. Ana Mercedes de </w:t>
      </w:r>
      <w:proofErr w:type="spellStart"/>
      <w:r>
        <w:rPr>
          <w:rFonts w:ascii="Arial" w:hAnsi="Arial" w:cs="Arial"/>
          <w:b/>
          <w:bCs/>
          <w:color w:val="1E1E1E"/>
        </w:rPr>
        <w:t>Leon</w:t>
      </w:r>
      <w:proofErr w:type="spellEnd"/>
      <w:r>
        <w:rPr>
          <w:rFonts w:ascii="Arial" w:hAnsi="Arial" w:cs="Arial"/>
          <w:b/>
          <w:bCs/>
          <w:color w:val="1E1E1E"/>
        </w:rPr>
        <w:br/>
      </w:r>
      <w:proofErr w:type="spellStart"/>
      <w:r>
        <w:rPr>
          <w:rFonts w:ascii="Arial" w:hAnsi="Arial" w:cs="Arial"/>
          <w:color w:val="1E1E1E"/>
        </w:rPr>
        <w:t>Gte</w:t>
      </w:r>
      <w:proofErr w:type="spellEnd"/>
      <w:r>
        <w:rPr>
          <w:rFonts w:ascii="Arial" w:hAnsi="Arial" w:cs="Arial"/>
          <w:color w:val="1E1E1E"/>
        </w:rPr>
        <w:t>. Dpto. Financiero</w:t>
      </w:r>
      <w:r>
        <w:rPr>
          <w:rFonts w:ascii="Arial" w:hAnsi="Arial" w:cs="Arial"/>
          <w:color w:val="1E1E1E"/>
          <w:sz w:val="23"/>
          <w:szCs w:val="23"/>
        </w:rPr>
        <w:br/>
      </w:r>
      <w:r>
        <w:rPr>
          <w:rFonts w:ascii="Arial" w:hAnsi="Arial" w:cs="Arial"/>
          <w:color w:val="1E1E1E"/>
        </w:rPr>
        <w:t>Teléfono: 809-221-6672 ext. 287</w:t>
      </w:r>
    </w:p>
    <w:p w:rsidR="0067265E" w:rsidRDefault="0067265E" w:rsidP="0067265E">
      <w:pPr>
        <w:shd w:val="clear" w:color="auto" w:fill="FFFFFF"/>
        <w:jc w:val="both"/>
        <w:rPr>
          <w:rFonts w:ascii="Arial" w:hAnsi="Arial" w:cs="Arial"/>
          <w:color w:val="1E1E1E"/>
          <w:sz w:val="23"/>
          <w:szCs w:val="23"/>
        </w:rPr>
      </w:pPr>
      <w:r>
        <w:rPr>
          <w:rFonts w:ascii="Arial" w:hAnsi="Arial" w:cs="Arial"/>
          <w:color w:val="1E1E1E"/>
        </w:rPr>
        <w:t>Correo Electrónico: </w:t>
      </w:r>
      <w:hyperlink r:id="rId4" w:history="1">
        <w:r>
          <w:rPr>
            <w:rStyle w:val="Hipervnculo"/>
            <w:rFonts w:ascii="Arial" w:hAnsi="Arial" w:cs="Arial"/>
            <w:color w:val="337AB7"/>
          </w:rPr>
          <w:t>a.deleon@omsa.gob.do</w:t>
        </w:r>
      </w:hyperlink>
      <w:r>
        <w:rPr>
          <w:rFonts w:ascii="Arial" w:hAnsi="Arial" w:cs="Arial"/>
          <w:color w:val="1E1E1E"/>
        </w:rPr>
        <w:t>/</w:t>
      </w:r>
      <w:hyperlink r:id="rId5" w:history="1">
        <w:r>
          <w:rPr>
            <w:rStyle w:val="Hipervnculo"/>
            <w:rFonts w:ascii="Arial" w:hAnsi="Arial" w:cs="Arial"/>
            <w:color w:val="337AB7"/>
          </w:rPr>
          <w:t>correspondencia@omsa.gob.do</w:t>
        </w:r>
      </w:hyperlink>
    </w:p>
    <w:bookmarkEnd w:id="0"/>
    <w:p w:rsidR="00E75F87" w:rsidRDefault="00E75F87" w:rsidP="0067265E">
      <w:pPr>
        <w:shd w:val="clear" w:color="auto" w:fill="FFFFFF"/>
        <w:spacing w:after="0" w:line="240" w:lineRule="auto"/>
        <w:jc w:val="both"/>
      </w:pPr>
    </w:p>
    <w:sectPr w:rsidR="00E7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5C"/>
    <w:rsid w:val="00003D67"/>
    <w:rsid w:val="00077323"/>
    <w:rsid w:val="000D4BDB"/>
    <w:rsid w:val="001E3B8F"/>
    <w:rsid w:val="001E7067"/>
    <w:rsid w:val="002B2E90"/>
    <w:rsid w:val="002D6BF6"/>
    <w:rsid w:val="003E2254"/>
    <w:rsid w:val="004B1207"/>
    <w:rsid w:val="00565145"/>
    <w:rsid w:val="005A2F5C"/>
    <w:rsid w:val="0067265E"/>
    <w:rsid w:val="00771942"/>
    <w:rsid w:val="007807A2"/>
    <w:rsid w:val="00784572"/>
    <w:rsid w:val="009300E4"/>
    <w:rsid w:val="009638E2"/>
    <w:rsid w:val="009818F4"/>
    <w:rsid w:val="009E1AAC"/>
    <w:rsid w:val="00BD6EF0"/>
    <w:rsid w:val="00BE1AC8"/>
    <w:rsid w:val="00E75F87"/>
    <w:rsid w:val="00E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D7968-2CF8-45CC-BC69-1807D259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5C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A2F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49791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31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770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883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9379088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20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0017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924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87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5773222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36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0667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192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4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2693910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1270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3359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6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15954378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9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2780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672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11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316489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4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306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7935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186009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8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9343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450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a.deleon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2018-03-27T20:11:00Z</dcterms:created>
  <dcterms:modified xsi:type="dcterms:W3CDTF">2018-03-27T20:13:00Z</dcterms:modified>
</cp:coreProperties>
</file>