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875612731"/>
        <w:docPartObj>
          <w:docPartGallery w:val="Cover Pages"/>
          <w:docPartUnique/>
        </w:docPartObj>
      </w:sdtPr>
      <w:sdtEndPr>
        <w:rPr>
          <w:rFonts w:ascii="Calibri" w:hAnsi="Calibri" w:cs="Calibri"/>
          <w:b/>
          <w:sz w:val="32"/>
          <w:szCs w:val="32"/>
        </w:rPr>
      </w:sdtEndPr>
      <w:sdtContent>
        <w:p w14:paraId="3E70D3E9" w14:textId="513A4005" w:rsidR="00407028" w:rsidRDefault="006E4D5A" w:rsidP="00C76EF1">
          <w:pPr>
            <w:ind w:left="-1276" w:right="-1130"/>
          </w:pPr>
          <w:r w:rsidRPr="006E4D5A">
            <w:rPr>
              <w:noProof/>
            </w:rPr>
            <w:drawing>
              <wp:anchor distT="0" distB="0" distL="114300" distR="114300" simplePos="0" relativeHeight="487630848" behindDoc="1" locked="0" layoutInCell="1" allowOverlap="1" wp14:anchorId="42B6D3A9" wp14:editId="6EC9780D">
                <wp:simplePos x="0" y="0"/>
                <wp:positionH relativeFrom="margin">
                  <wp:align>center</wp:align>
                </wp:positionH>
                <wp:positionV relativeFrom="paragraph">
                  <wp:posOffset>-559873</wp:posOffset>
                </wp:positionV>
                <wp:extent cx="6757566" cy="7157545"/>
                <wp:effectExtent l="0" t="0" r="24765" b="5715"/>
                <wp:wrapNone/>
                <wp:docPr id="172209226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209226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7566" cy="7157545"/>
                        </a:xfrm>
                        <a:prstGeom prst="round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A1FA27B" w14:textId="7B0C6371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288F5E78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5AFFAD57" w14:textId="311FC4E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1707CC8D" w14:textId="43DD63CE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06825641" w14:textId="626E98CE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486904AA" w14:textId="3BCF1444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05431BD9" w14:textId="49A1B44C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002ACDC2" w14:textId="25ABF6DF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5A05EE85" w14:textId="1F049554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780569DB" w14:textId="1509CF8D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59AD87C1" w14:textId="5457A2BD" w:rsidR="008B2113" w:rsidRDefault="001A5CAE" w:rsidP="001A5CAE">
          <w:pPr>
            <w:tabs>
              <w:tab w:val="left" w:pos="7181"/>
            </w:tabs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  <w:r>
            <w:rPr>
              <w:rFonts w:ascii="Calibri" w:hAnsi="Calibri" w:cs="Calibri"/>
              <w:b/>
              <w:sz w:val="32"/>
              <w:szCs w:val="32"/>
            </w:rPr>
            <w:tab/>
          </w:r>
        </w:p>
        <w:p w14:paraId="6EF8819C" w14:textId="32366FF1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33B21B20" w14:textId="415F1F33" w:rsidR="008B2113" w:rsidRDefault="00D8314C" w:rsidP="00D8314C">
          <w:pPr>
            <w:tabs>
              <w:tab w:val="left" w:pos="3681"/>
            </w:tabs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  <w:r>
            <w:rPr>
              <w:rFonts w:ascii="Calibri" w:hAnsi="Calibri" w:cs="Calibri"/>
              <w:b/>
              <w:sz w:val="32"/>
              <w:szCs w:val="32"/>
            </w:rPr>
            <w:tab/>
          </w:r>
        </w:p>
        <w:p w14:paraId="46AC8358" w14:textId="14E24D15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69CD4399" w14:textId="041C16B5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65ECC5DA" w14:textId="449FCA90" w:rsidR="008B2113" w:rsidRDefault="00155758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  <w:r w:rsidRPr="00D8314C">
            <w:rPr>
              <w:rFonts w:ascii="Calibri" w:hAnsi="Calibri" w:cs="Calibri"/>
              <w:b/>
              <w:noProof/>
              <w:sz w:val="32"/>
              <w:szCs w:val="32"/>
            </w:rPr>
            <mc:AlternateContent>
              <mc:Choice Requires="wps">
                <w:drawing>
                  <wp:anchor distT="45720" distB="45720" distL="114300" distR="114300" simplePos="0" relativeHeight="487628800" behindDoc="0" locked="0" layoutInCell="1" allowOverlap="1" wp14:anchorId="2CE96321" wp14:editId="0BB7DF4E">
                    <wp:simplePos x="0" y="0"/>
                    <wp:positionH relativeFrom="margin">
                      <wp:posOffset>-127000</wp:posOffset>
                    </wp:positionH>
                    <wp:positionV relativeFrom="paragraph">
                      <wp:posOffset>316230</wp:posOffset>
                    </wp:positionV>
                    <wp:extent cx="2254250" cy="283845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54250" cy="283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6F4D64" w14:textId="31564B62" w:rsidR="00D8314C" w:rsidRPr="00155758" w:rsidRDefault="00302089" w:rsidP="00D8314C">
                                <w:pPr>
                                  <w:rPr>
                                    <w:rFonts w:ascii="Barlow" w:hAnsi="Barlow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7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rFonts w:ascii="Barlow" w:hAnsi="Barlow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7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Título"/>
                                    <w:tag w:val=""/>
                                    <w:id w:val="-55469615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Fonts w:ascii="Caladea" w:hAnsi="Caladea"/>
                                      <w:b w:val="0"/>
                                      <w:bCs w:val="0"/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</w:sdtEndPr>
                                  <w:sdtContent>
                                    <w:r w:rsidR="00D8314C" w:rsidRPr="00155758">
                                      <w:rPr>
                                        <w:rFonts w:ascii="Barlow" w:hAnsi="Barlo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70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PLAN OPERATIVO ANUAL 2026</w:t>
                                    </w:r>
                                  </w:sdtContent>
                                </w:sdt>
                              </w:p>
                              <w:p w14:paraId="3E064866" w14:textId="6F2232DC" w:rsidR="00D8314C" w:rsidRDefault="00D8314C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9049031" w14:textId="77777777" w:rsidR="006E4D5A" w:rsidRDefault="006E4D5A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BDE3BF2" w14:textId="77777777" w:rsidR="006E4D5A" w:rsidRDefault="006E4D5A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CAE4D0E" w14:textId="77777777" w:rsidR="006E4D5A" w:rsidRDefault="006E4D5A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E351528" w14:textId="77777777" w:rsidR="006E4D5A" w:rsidRPr="00D8314C" w:rsidRDefault="006E4D5A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E9632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10pt;margin-top:24.9pt;width:177.5pt;height:223.5pt;z-index:48762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" filled="f" stroked="f">
                    <v:textbox>
                      <w:txbxContent>
                        <w:p w14:paraId="016F4D64" w14:textId="31564B62" w:rsidR="00D8314C" w:rsidRPr="00155758" w:rsidRDefault="00302089" w:rsidP="00D8314C">
                          <w:pPr>
                            <w:rPr>
                              <w:rFonts w:ascii="Barlow" w:hAnsi="Barlow"/>
                              <w:b/>
                              <w:bCs/>
                              <w:color w:val="FFFFFF" w:themeColor="background1"/>
                              <w:sz w:val="56"/>
                              <w:szCs w:val="7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56"/>
                                <w:szCs w:val="7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Título"/>
                              <w:tag w:val=""/>
                              <w:id w:val="-55469615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Fonts w:ascii="Caladea" w:hAnsi="Caladea"/>
                                <w:b w:val="0"/>
                                <w:bCs w:val="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sdtEndPr>
                            <w:sdtContent>
                              <w:r w:rsidR="00D8314C" w:rsidRPr="00155758">
                                <w:rPr>
                                  <w:rFonts w:ascii="Barlow" w:hAnsi="Barlow"/>
                                  <w:b/>
                                  <w:bCs/>
                                  <w:color w:val="FFFFFF" w:themeColor="background1"/>
                                  <w:sz w:val="56"/>
                                  <w:szCs w:val="7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PLAN OPERATIVO ANUAL 2026</w:t>
                              </w:r>
                            </w:sdtContent>
                          </w:sdt>
                        </w:p>
                        <w:p w14:paraId="3E064866" w14:textId="6F2232DC" w:rsidR="00D8314C" w:rsidRDefault="00D8314C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9049031" w14:textId="77777777" w:rsidR="006E4D5A" w:rsidRDefault="006E4D5A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BDE3BF2" w14:textId="77777777" w:rsidR="006E4D5A" w:rsidRDefault="006E4D5A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CAE4D0E" w14:textId="77777777" w:rsidR="006E4D5A" w:rsidRDefault="006E4D5A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E351528" w14:textId="77777777" w:rsidR="006E4D5A" w:rsidRPr="00D8314C" w:rsidRDefault="006E4D5A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112AE0B5" w14:textId="45A135DE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2530E15D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14B80ADF" w14:textId="0A877320" w:rsidR="008B2113" w:rsidRDefault="001A5CAE" w:rsidP="001A5CAE">
          <w:pPr>
            <w:tabs>
              <w:tab w:val="left" w:pos="7448"/>
            </w:tabs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  <w:r>
            <w:rPr>
              <w:rFonts w:ascii="Calibri" w:hAnsi="Calibri" w:cs="Calibri"/>
              <w:b/>
              <w:sz w:val="32"/>
              <w:szCs w:val="32"/>
            </w:rPr>
            <w:tab/>
          </w:r>
        </w:p>
        <w:p w14:paraId="6E2D81F5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34D5978E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5C21D892" w14:textId="50744FC9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1BB484E2" w14:textId="0160C678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67D74405" w14:textId="68F0ACB6" w:rsidR="008B2113" w:rsidRDefault="008B2113" w:rsidP="006E4D5A">
          <w:pPr>
            <w:ind w:left="-1276" w:right="-1130"/>
            <w:jc w:val="center"/>
            <w:rPr>
              <w:rFonts w:ascii="Calibri" w:hAnsi="Calibri" w:cs="Calibri"/>
              <w:b/>
              <w:sz w:val="32"/>
              <w:szCs w:val="32"/>
            </w:rPr>
          </w:pPr>
        </w:p>
        <w:p w14:paraId="28ED4AB3" w14:textId="7CE56FD8" w:rsidR="008B2113" w:rsidRDefault="002D10B9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7626752" behindDoc="0" locked="0" layoutInCell="1" allowOverlap="1" wp14:anchorId="67F21069" wp14:editId="07B41B02">
                    <wp:simplePos x="0" y="0"/>
                    <wp:positionH relativeFrom="margin">
                      <wp:posOffset>232012</wp:posOffset>
                    </wp:positionH>
                    <wp:positionV relativeFrom="paragraph">
                      <wp:posOffset>77167</wp:posOffset>
                    </wp:positionV>
                    <wp:extent cx="6045958" cy="791456"/>
                    <wp:effectExtent l="0" t="0" r="0" b="8890"/>
                    <wp:wrapNone/>
                    <wp:docPr id="127" name="Forma lib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45958" cy="791456"/>
                            </a:xfrm>
                            <a:custGeom>
                              <a:avLst/>
                              <a:gdLst>
                                <a:gd name="T0" fmla="*/ 607 w 607"/>
                                <a:gd name="T1" fmla="*/ 0 h 66"/>
                                <a:gd name="T2" fmla="*/ 176 w 607"/>
                                <a:gd name="T3" fmla="*/ 57 h 66"/>
                                <a:gd name="T4" fmla="*/ 0 w 607"/>
                                <a:gd name="T5" fmla="*/ 48 h 66"/>
                                <a:gd name="T6" fmla="*/ 251 w 607"/>
                                <a:gd name="T7" fmla="*/ 66 h 66"/>
                                <a:gd name="T8" fmla="*/ 607 w 607"/>
                                <a:gd name="T9" fmla="*/ 27 h 66"/>
                                <a:gd name="T10" fmla="*/ 607 w 607"/>
                                <a:gd name="T11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7" h="66">
                                  <a:moveTo>
                                    <a:pt x="607" y="0"/>
                                  </a:moveTo>
                                  <a:cubicBezTo>
                                    <a:pt x="450" y="44"/>
                                    <a:pt x="300" y="57"/>
                                    <a:pt x="176" y="57"/>
                                  </a:cubicBezTo>
                                  <a:cubicBezTo>
                                    <a:pt x="109" y="57"/>
                                    <a:pt x="49" y="53"/>
                                    <a:pt x="0" y="48"/>
                                  </a:cubicBezTo>
                                  <a:cubicBezTo>
                                    <a:pt x="66" y="58"/>
                                    <a:pt x="152" y="66"/>
                                    <a:pt x="251" y="66"/>
                                  </a:cubicBezTo>
                                  <a:cubicBezTo>
                                    <a:pt x="358" y="66"/>
                                    <a:pt x="480" y="56"/>
                                    <a:pt x="607" y="27"/>
                                  </a:cubicBezTo>
                                  <a:cubicBezTo>
                                    <a:pt x="607" y="0"/>
                                    <a:pt x="607" y="0"/>
                                    <a:pt x="607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alpha val="3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shape w14:anchorId="41BD32C2" id="Forma libre 11" o:spid="_x0000_s1026" style="position:absolute;margin-left:18.25pt;margin-top:6.1pt;width:476.05pt;height:62.3pt;z-index:48762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coordsize="60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" path="m607,c450,44,300,57,176,57,109,57,49,53,,48,66,58,152,66,251,66,358,66,480,56,607,27,607,,607,,607,e" fillcolor="white [3212]" stroked="f">
                    <v:fill opacity="19789f"/>
                    <v:path arrowok="t" o:connecttype="custom" o:connectlocs="6045958,0;1753029,683530;0,575604;2500058,791456;6045958,323777;6045958,0" o:connectangles="0,0,0,0,0,0"/>
                    <w10:wrap anchorx="margin"/>
                  </v:shape>
                </w:pict>
              </mc:Fallback>
            </mc:AlternateContent>
          </w:r>
        </w:p>
        <w:p w14:paraId="61CC0671" w14:textId="642BBC58" w:rsidR="008B2113" w:rsidRDefault="001A5CAE" w:rsidP="001A5CAE">
          <w:pPr>
            <w:tabs>
              <w:tab w:val="left" w:pos="8229"/>
            </w:tabs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  <w:r>
            <w:rPr>
              <w:rFonts w:ascii="Calibri" w:hAnsi="Calibri" w:cs="Calibri"/>
              <w:b/>
              <w:sz w:val="32"/>
              <w:szCs w:val="32"/>
            </w:rPr>
            <w:tab/>
          </w:r>
        </w:p>
        <w:p w14:paraId="452CBA88" w14:textId="6919706E" w:rsidR="00992BCC" w:rsidRPr="00C9414E" w:rsidRDefault="002D10B9" w:rsidP="00C9414E">
          <w:pPr>
            <w:rPr>
              <w:rFonts w:ascii="Calibri" w:hAnsi="Calibri" w:cs="Calibri"/>
              <w:b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7631872" behindDoc="0" locked="0" layoutInCell="1" allowOverlap="1" wp14:anchorId="72010EC3" wp14:editId="0FFB0DD2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2256080</wp:posOffset>
                    </wp:positionV>
                    <wp:extent cx="8188657" cy="81886"/>
                    <wp:effectExtent l="0" t="0" r="22225" b="13970"/>
                    <wp:wrapNone/>
                    <wp:docPr id="1139610407" name="Rectángulo: esquinas redondeadas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188657" cy="81886"/>
                            </a:xfrm>
                            <a:prstGeom prst="roundRect">
                              <a:avLst/>
                            </a:prstGeom>
                            <a:solidFill>
                              <a:srgbClr val="009045"/>
                            </a:solidFill>
                            <a:ln>
                              <a:solidFill>
                                <a:srgbClr val="00904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roundrect w14:anchorId="138AF47D" id="Rectángulo: esquinas redondeadas 6" o:spid="_x0000_s1026" style="position:absolute;margin-left:0;margin-top:177.65pt;width:644.8pt;height:6.45pt;z-index:4876318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" fillcolor="#009045" strokecolor="#009045" strokeweight="2pt">
                    <w10:wrap anchorx="page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7615488" behindDoc="0" locked="0" layoutInCell="1" allowOverlap="1" wp14:anchorId="6E4FEA33" wp14:editId="31D28CC0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7945821</wp:posOffset>
                    </wp:positionV>
                    <wp:extent cx="6416675" cy="1664970"/>
                    <wp:effectExtent l="0" t="0" r="0" b="11430"/>
                    <wp:wrapSquare wrapText="bothSides"/>
                    <wp:docPr id="129" name="Cuadro de texto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16675" cy="16650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FB0EC6" w14:textId="77777777" w:rsidR="006E4D5A" w:rsidRDefault="006E4D5A" w:rsidP="00D301C4">
                                <w:pPr>
                                  <w:pStyle w:val="Sinespaciado"/>
                                  <w:tabs>
                                    <w:tab w:val="left" w:pos="6804"/>
                                  </w:tabs>
                                  <w:spacing w:before="120" w:after="40"/>
                                  <w:ind w:left="-2098" w:right="-2255"/>
                                  <w:jc w:val="center"/>
                                  <w:rPr>
                                    <w:rFonts w:ascii="Barlow" w:hAnsi="Barlow"/>
                                    <w:caps/>
                                    <w:noProof/>
                                    <w:color w:val="4BACC6" w:themeColor="accent5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C1371AE" w14:textId="77777777" w:rsidR="002D10B9" w:rsidRDefault="002D10B9" w:rsidP="00D301C4">
                                <w:pPr>
                                  <w:pStyle w:val="Sinespaciado"/>
                                  <w:tabs>
                                    <w:tab w:val="left" w:pos="6804"/>
                                  </w:tabs>
                                  <w:spacing w:before="120" w:after="40"/>
                                  <w:ind w:left="-2098" w:right="-2255"/>
                                  <w:jc w:val="center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A8B508" w14:textId="0828B0CE" w:rsidR="00407028" w:rsidRDefault="00407028" w:rsidP="00D301C4">
                                <w:pPr>
                                  <w:pStyle w:val="Sinespaciado"/>
                                  <w:tabs>
                                    <w:tab w:val="left" w:pos="6804"/>
                                  </w:tabs>
                                  <w:spacing w:before="120" w:after="40"/>
                                  <w:ind w:left="-2098" w:right="-2255"/>
                                  <w:jc w:val="center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  <w:r w:rsidRPr="00C93ADE">
                                  <w:rPr>
                                    <w:rFonts w:ascii="Barlow" w:hAnsi="Barlow"/>
                                    <w:caps/>
                                    <w:noProof/>
                                    <w:color w:val="4BACC6" w:themeColor="accent5"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7DAAD9F5" wp14:editId="4773DA2F">
                                      <wp:extent cx="3291599" cy="871746"/>
                                      <wp:effectExtent l="0" t="0" r="4445" b="5080"/>
                                      <wp:docPr id="646606556" name="Imagen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89521809" name="Imagen 789521809"/>
                                              <pic:cNvPicPr/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-361" r="-361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65016" cy="8911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4FEA33" id="Cuadro de texto 129" o:spid="_x0000_s1027" type="#_x0000_t202" style="position:absolute;margin-left:0;margin-top:625.65pt;width:505.25pt;height:131.1pt;z-index:48761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" filled="f" stroked="f" strokeweight=".5pt">
                    <v:textbox inset="1in,0,86.4pt,0">
                      <w:txbxContent>
                        <w:p w14:paraId="21FB0EC6" w14:textId="77777777" w:rsidR="006E4D5A" w:rsidRDefault="006E4D5A" w:rsidP="00D301C4">
                          <w:pPr>
                            <w:pStyle w:val="Sinespaciado"/>
                            <w:tabs>
                              <w:tab w:val="left" w:pos="6804"/>
                            </w:tabs>
                            <w:spacing w:before="120" w:after="40"/>
                            <w:ind w:left="-2098" w:right="-2255"/>
                            <w:jc w:val="center"/>
                            <w:rPr>
                              <w:rFonts w:ascii="Barlow" w:hAnsi="Barlow"/>
                              <w:caps/>
                              <w:noProof/>
                              <w:color w:val="4BACC6" w:themeColor="accent5"/>
                              <w:sz w:val="18"/>
                              <w:szCs w:val="18"/>
                            </w:rPr>
                          </w:pPr>
                        </w:p>
                        <w:p w14:paraId="1C1371AE" w14:textId="77777777" w:rsidR="002D10B9" w:rsidRDefault="002D10B9" w:rsidP="00D301C4">
                          <w:pPr>
                            <w:pStyle w:val="Sinespaciado"/>
                            <w:tabs>
                              <w:tab w:val="left" w:pos="6804"/>
                            </w:tabs>
                            <w:spacing w:before="120" w:after="40"/>
                            <w:ind w:left="-2098" w:right="-2255"/>
                            <w:jc w:val="center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</w:p>
                        <w:p w14:paraId="4AA8B508" w14:textId="0828B0CE" w:rsidR="00407028" w:rsidRDefault="00407028" w:rsidP="00D301C4">
                          <w:pPr>
                            <w:pStyle w:val="Sinespaciado"/>
                            <w:tabs>
                              <w:tab w:val="left" w:pos="6804"/>
                            </w:tabs>
                            <w:spacing w:before="120" w:after="40"/>
                            <w:ind w:left="-2098" w:right="-2255"/>
                            <w:jc w:val="center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  <w:r w:rsidRPr="00C93ADE">
                            <w:rPr>
                              <w:rFonts w:ascii="Barlow" w:hAnsi="Barlow"/>
                              <w:caps/>
                              <w:noProof/>
                              <w:color w:val="4BACC6" w:themeColor="accent5"/>
                              <w:sz w:val="18"/>
                              <w:szCs w:val="18"/>
                            </w:rPr>
                            <w:drawing>
                              <wp:inline distT="0" distB="0" distL="0" distR="0" wp14:anchorId="7DAAD9F5" wp14:editId="4773DA2F">
                                <wp:extent cx="3291599" cy="871746"/>
                                <wp:effectExtent l="0" t="0" r="4445" b="5080"/>
                                <wp:docPr id="646606556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89521809" name="Imagen 789521809"/>
                                        <pic:cNvPicPr/>
                                      </pic:nvPicPr>
                                      <pic:blipFill rotWithShape="1"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61" r="-36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3365016" cy="8911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C93ADE">
            <w:rPr>
              <w:rFonts w:ascii="Calibri" w:hAnsi="Calibri" w:cs="Calibri"/>
              <w:b/>
              <w:sz w:val="32"/>
              <w:szCs w:val="32"/>
            </w:rPr>
            <w:t xml:space="preserve"> </w:t>
          </w:r>
        </w:p>
      </w:sdtContent>
    </w:sdt>
    <w:sdt>
      <w:sdtPr>
        <w:rPr>
          <w:rFonts w:ascii="Barlow" w:eastAsia="Caladea" w:hAnsi="Barlow" w:cs="Caladea"/>
          <w:color w:val="auto"/>
          <w:sz w:val="22"/>
          <w:szCs w:val="22"/>
          <w:lang w:eastAsia="en-US"/>
        </w:rPr>
        <w:id w:val="12589474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986733" w14:textId="6AD2884D" w:rsidR="00C9414E" w:rsidRPr="003563EC" w:rsidRDefault="00C32DA5" w:rsidP="003563EC">
          <w:pPr>
            <w:pStyle w:val="TtuloTDC"/>
            <w:spacing w:line="480" w:lineRule="auto"/>
            <w:jc w:val="center"/>
            <w:rPr>
              <w:rFonts w:ascii="Barlow" w:hAnsi="Barlow"/>
              <w:b/>
              <w:bCs/>
              <w:color w:val="009045"/>
            </w:rPr>
          </w:pPr>
          <w:r w:rsidRPr="003563EC">
            <w:rPr>
              <w:rFonts w:ascii="Barlow" w:hAnsi="Barlow"/>
              <w:b/>
              <w:bCs/>
              <w:color w:val="009045"/>
            </w:rPr>
            <w:t>TABLA DE CONTENIDO</w:t>
          </w:r>
        </w:p>
        <w:p w14:paraId="06974507" w14:textId="77777777" w:rsidR="00D8314C" w:rsidRPr="003563EC" w:rsidRDefault="00D8314C" w:rsidP="003563EC">
          <w:pPr>
            <w:spacing w:line="480" w:lineRule="auto"/>
            <w:rPr>
              <w:rFonts w:ascii="Barlow" w:hAnsi="Barlow"/>
              <w:lang w:eastAsia="es-ES"/>
            </w:rPr>
          </w:pPr>
        </w:p>
        <w:p w14:paraId="191A6EB3" w14:textId="6837061F" w:rsidR="003563EC" w:rsidRPr="003563EC" w:rsidRDefault="00B15CD3" w:rsidP="003563EC">
          <w:pPr>
            <w:pStyle w:val="TDC1"/>
            <w:tabs>
              <w:tab w:val="right" w:leader="hyphen" w:pos="9607"/>
            </w:tabs>
            <w:spacing w:line="480" w:lineRule="auto"/>
            <w:ind w:left="709"/>
            <w:rPr>
              <w:rFonts w:ascii="Barlow" w:eastAsiaTheme="minorEastAsia" w:hAnsi="Barlow" w:cstheme="minorBidi"/>
              <w:noProof/>
              <w:kern w:val="2"/>
              <w:sz w:val="24"/>
              <w:szCs w:val="24"/>
              <w:lang w:val="es-DO" w:eastAsia="es-DO"/>
              <w14:ligatures w14:val="standardContextual"/>
            </w:rPr>
          </w:pPr>
          <w:r w:rsidRPr="003563EC">
            <w:rPr>
              <w:rFonts w:ascii="Barlow" w:hAnsi="Barlow"/>
            </w:rPr>
            <w:fldChar w:fldCharType="begin"/>
          </w:r>
          <w:r w:rsidRPr="003563EC">
            <w:rPr>
              <w:rFonts w:ascii="Barlow" w:hAnsi="Barlow"/>
            </w:rPr>
            <w:instrText xml:space="preserve"> TOC \o "1-3" \h \z \u </w:instrText>
          </w:r>
          <w:r w:rsidRPr="003563EC">
            <w:rPr>
              <w:rFonts w:ascii="Barlow" w:hAnsi="Barlow"/>
            </w:rPr>
            <w:fldChar w:fldCharType="separate"/>
          </w:r>
          <w:hyperlink w:anchor="_Toc211856598" w:history="1">
            <w:r w:rsidR="003563EC" w:rsidRPr="003563EC">
              <w:rPr>
                <w:rStyle w:val="Hipervnculo"/>
                <w:rFonts w:ascii="Barlow" w:hAnsi="Barlow"/>
                <w:b/>
                <w:bCs/>
                <w:noProof/>
              </w:rPr>
              <w:t>|INTRODUCCIÓN</w:t>
            </w:r>
            <w:r w:rsidR="003563EC" w:rsidRPr="003563EC">
              <w:rPr>
                <w:rFonts w:ascii="Barlow" w:hAnsi="Barlow"/>
                <w:noProof/>
                <w:webHidden/>
              </w:rPr>
              <w:tab/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begin"/>
            </w:r>
            <w:r w:rsidR="003563EC" w:rsidRPr="003563EC">
              <w:rPr>
                <w:rFonts w:ascii="Barlow" w:hAnsi="Barlow"/>
                <w:noProof/>
                <w:webHidden/>
              </w:rPr>
              <w:instrText xml:space="preserve"> PAGEREF _Toc211856598 \h </w:instrText>
            </w:r>
            <w:r w:rsidR="003563EC" w:rsidRPr="003563EC">
              <w:rPr>
                <w:rFonts w:ascii="Barlow" w:hAnsi="Barlow"/>
                <w:noProof/>
                <w:webHidden/>
              </w:rPr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separate"/>
            </w:r>
            <w:r w:rsidR="00AE21E0">
              <w:rPr>
                <w:rFonts w:ascii="Barlow" w:hAnsi="Barlow"/>
                <w:noProof/>
                <w:webHidden/>
              </w:rPr>
              <w:t>3</w:t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end"/>
            </w:r>
          </w:hyperlink>
        </w:p>
        <w:p w14:paraId="26158546" w14:textId="0D0FCFE5" w:rsidR="003563EC" w:rsidRPr="003563EC" w:rsidRDefault="00302089" w:rsidP="003563EC">
          <w:pPr>
            <w:pStyle w:val="TDC1"/>
            <w:tabs>
              <w:tab w:val="right" w:leader="hyphen" w:pos="9607"/>
            </w:tabs>
            <w:spacing w:line="480" w:lineRule="auto"/>
            <w:ind w:left="709"/>
            <w:rPr>
              <w:rFonts w:ascii="Barlow" w:eastAsiaTheme="minorEastAsia" w:hAnsi="Barlow" w:cstheme="minorBidi"/>
              <w:noProof/>
              <w:kern w:val="2"/>
              <w:sz w:val="24"/>
              <w:szCs w:val="24"/>
              <w:lang w:val="es-DO" w:eastAsia="es-DO"/>
              <w14:ligatures w14:val="standardContextual"/>
            </w:rPr>
          </w:pPr>
          <w:hyperlink w:anchor="_Toc211856599" w:history="1">
            <w:r w:rsidR="003563EC" w:rsidRPr="003563EC">
              <w:rPr>
                <w:rStyle w:val="Hipervnculo"/>
                <w:rFonts w:ascii="Barlow" w:hAnsi="Barlow"/>
                <w:b/>
                <w:bCs/>
                <w:noProof/>
              </w:rPr>
              <w:t>|MARCO ESTRATÉGICO INSTITUCIONAL</w:t>
            </w:r>
            <w:r w:rsidR="003563EC" w:rsidRPr="003563EC">
              <w:rPr>
                <w:rFonts w:ascii="Barlow" w:hAnsi="Barlow"/>
                <w:noProof/>
                <w:webHidden/>
              </w:rPr>
              <w:tab/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begin"/>
            </w:r>
            <w:r w:rsidR="003563EC" w:rsidRPr="003563EC">
              <w:rPr>
                <w:rFonts w:ascii="Barlow" w:hAnsi="Barlow"/>
                <w:noProof/>
                <w:webHidden/>
              </w:rPr>
              <w:instrText xml:space="preserve"> PAGEREF _Toc211856599 \h </w:instrText>
            </w:r>
            <w:r w:rsidR="003563EC" w:rsidRPr="003563EC">
              <w:rPr>
                <w:rFonts w:ascii="Barlow" w:hAnsi="Barlow"/>
                <w:noProof/>
                <w:webHidden/>
              </w:rPr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separate"/>
            </w:r>
            <w:r w:rsidR="00AE21E0">
              <w:rPr>
                <w:rFonts w:ascii="Barlow" w:hAnsi="Barlow"/>
                <w:noProof/>
                <w:webHidden/>
              </w:rPr>
              <w:t>5</w:t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end"/>
            </w:r>
          </w:hyperlink>
        </w:p>
        <w:p w14:paraId="22A68368" w14:textId="54CD2442" w:rsidR="003563EC" w:rsidRPr="003563EC" w:rsidRDefault="00302089" w:rsidP="003563EC">
          <w:pPr>
            <w:pStyle w:val="TDC2"/>
            <w:tabs>
              <w:tab w:val="right" w:leader="hyphen" w:pos="9607"/>
            </w:tabs>
            <w:spacing w:line="480" w:lineRule="auto"/>
            <w:ind w:left="709"/>
            <w:rPr>
              <w:rFonts w:ascii="Barlow" w:eastAsiaTheme="minorEastAsia" w:hAnsi="Barlow" w:cstheme="minorBidi"/>
              <w:noProof/>
              <w:kern w:val="2"/>
              <w:sz w:val="24"/>
              <w:szCs w:val="24"/>
              <w:lang w:val="es-DO" w:eastAsia="es-DO"/>
              <w14:ligatures w14:val="standardContextual"/>
            </w:rPr>
          </w:pPr>
          <w:hyperlink w:anchor="_Toc211856600" w:history="1">
            <w:r w:rsidR="003563EC" w:rsidRPr="003563EC">
              <w:rPr>
                <w:rStyle w:val="Hipervnculo"/>
                <w:rFonts w:ascii="Barlow" w:hAnsi="Barlow"/>
                <w:noProof/>
              </w:rPr>
              <w:t>Misión</w:t>
            </w:r>
            <w:r w:rsidR="003563EC" w:rsidRPr="003563EC">
              <w:rPr>
                <w:rFonts w:ascii="Barlow" w:hAnsi="Barlow"/>
                <w:noProof/>
                <w:webHidden/>
              </w:rPr>
              <w:tab/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begin"/>
            </w:r>
            <w:r w:rsidR="003563EC" w:rsidRPr="003563EC">
              <w:rPr>
                <w:rFonts w:ascii="Barlow" w:hAnsi="Barlow"/>
                <w:noProof/>
                <w:webHidden/>
              </w:rPr>
              <w:instrText xml:space="preserve"> PAGEREF _Toc211856600 \h </w:instrText>
            </w:r>
            <w:r w:rsidR="003563EC" w:rsidRPr="003563EC">
              <w:rPr>
                <w:rFonts w:ascii="Barlow" w:hAnsi="Barlow"/>
                <w:noProof/>
                <w:webHidden/>
              </w:rPr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separate"/>
            </w:r>
            <w:r w:rsidR="00AE21E0">
              <w:rPr>
                <w:rFonts w:ascii="Barlow" w:hAnsi="Barlow"/>
                <w:noProof/>
                <w:webHidden/>
              </w:rPr>
              <w:t>5</w:t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end"/>
            </w:r>
          </w:hyperlink>
        </w:p>
        <w:p w14:paraId="690BF05D" w14:textId="368C9753" w:rsidR="003563EC" w:rsidRPr="003563EC" w:rsidRDefault="00302089" w:rsidP="003563EC">
          <w:pPr>
            <w:pStyle w:val="TDC2"/>
            <w:tabs>
              <w:tab w:val="right" w:leader="hyphen" w:pos="9607"/>
            </w:tabs>
            <w:spacing w:line="480" w:lineRule="auto"/>
            <w:ind w:left="709"/>
            <w:rPr>
              <w:rFonts w:ascii="Barlow" w:eastAsiaTheme="minorEastAsia" w:hAnsi="Barlow" w:cstheme="minorBidi"/>
              <w:noProof/>
              <w:kern w:val="2"/>
              <w:sz w:val="24"/>
              <w:szCs w:val="24"/>
              <w:lang w:val="es-DO" w:eastAsia="es-DO"/>
              <w14:ligatures w14:val="standardContextual"/>
            </w:rPr>
          </w:pPr>
          <w:hyperlink w:anchor="_Toc211856601" w:history="1">
            <w:r w:rsidR="003563EC" w:rsidRPr="003563EC">
              <w:rPr>
                <w:rStyle w:val="Hipervnculo"/>
                <w:rFonts w:ascii="Barlow" w:hAnsi="Barlow"/>
                <w:noProof/>
              </w:rPr>
              <w:t>Visión</w:t>
            </w:r>
            <w:r w:rsidR="003563EC" w:rsidRPr="003563EC">
              <w:rPr>
                <w:rFonts w:ascii="Barlow" w:hAnsi="Barlow"/>
                <w:noProof/>
                <w:webHidden/>
              </w:rPr>
              <w:tab/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begin"/>
            </w:r>
            <w:r w:rsidR="003563EC" w:rsidRPr="003563EC">
              <w:rPr>
                <w:rFonts w:ascii="Barlow" w:hAnsi="Barlow"/>
                <w:noProof/>
                <w:webHidden/>
              </w:rPr>
              <w:instrText xml:space="preserve"> PAGEREF _Toc211856601 \h </w:instrText>
            </w:r>
            <w:r w:rsidR="003563EC" w:rsidRPr="003563EC">
              <w:rPr>
                <w:rFonts w:ascii="Barlow" w:hAnsi="Barlow"/>
                <w:noProof/>
                <w:webHidden/>
              </w:rPr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separate"/>
            </w:r>
            <w:r w:rsidR="00AE21E0">
              <w:rPr>
                <w:rFonts w:ascii="Barlow" w:hAnsi="Barlow"/>
                <w:noProof/>
                <w:webHidden/>
              </w:rPr>
              <w:t>5</w:t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end"/>
            </w:r>
          </w:hyperlink>
        </w:p>
        <w:p w14:paraId="0A1119D9" w14:textId="7AA35223" w:rsidR="003563EC" w:rsidRPr="003563EC" w:rsidRDefault="00302089" w:rsidP="003563EC">
          <w:pPr>
            <w:pStyle w:val="TDC2"/>
            <w:tabs>
              <w:tab w:val="right" w:leader="hyphen" w:pos="9607"/>
            </w:tabs>
            <w:spacing w:line="480" w:lineRule="auto"/>
            <w:ind w:left="709"/>
            <w:rPr>
              <w:rFonts w:ascii="Barlow" w:eastAsiaTheme="minorEastAsia" w:hAnsi="Barlow" w:cstheme="minorBidi"/>
              <w:noProof/>
              <w:kern w:val="2"/>
              <w:sz w:val="24"/>
              <w:szCs w:val="24"/>
              <w:lang w:val="es-DO" w:eastAsia="es-DO"/>
              <w14:ligatures w14:val="standardContextual"/>
            </w:rPr>
          </w:pPr>
          <w:hyperlink w:anchor="_Toc211856602" w:history="1">
            <w:r w:rsidR="003563EC" w:rsidRPr="003563EC">
              <w:rPr>
                <w:rStyle w:val="Hipervnculo"/>
                <w:rFonts w:ascii="Barlow" w:hAnsi="Barlow"/>
                <w:noProof/>
              </w:rPr>
              <w:t>Valores</w:t>
            </w:r>
            <w:r w:rsidR="003563EC" w:rsidRPr="003563EC">
              <w:rPr>
                <w:rFonts w:ascii="Barlow" w:hAnsi="Barlow"/>
                <w:noProof/>
                <w:webHidden/>
              </w:rPr>
              <w:tab/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begin"/>
            </w:r>
            <w:r w:rsidR="003563EC" w:rsidRPr="003563EC">
              <w:rPr>
                <w:rFonts w:ascii="Barlow" w:hAnsi="Barlow"/>
                <w:noProof/>
                <w:webHidden/>
              </w:rPr>
              <w:instrText xml:space="preserve"> PAGEREF _Toc211856602 \h </w:instrText>
            </w:r>
            <w:r w:rsidR="003563EC" w:rsidRPr="003563EC">
              <w:rPr>
                <w:rFonts w:ascii="Barlow" w:hAnsi="Barlow"/>
                <w:noProof/>
                <w:webHidden/>
              </w:rPr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separate"/>
            </w:r>
            <w:r w:rsidR="00AE21E0">
              <w:rPr>
                <w:rFonts w:ascii="Barlow" w:hAnsi="Barlow"/>
                <w:noProof/>
                <w:webHidden/>
              </w:rPr>
              <w:t>5</w:t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end"/>
            </w:r>
          </w:hyperlink>
        </w:p>
        <w:p w14:paraId="4D194930" w14:textId="2E60186F" w:rsidR="003563EC" w:rsidRPr="003563EC" w:rsidRDefault="00302089" w:rsidP="003563EC">
          <w:pPr>
            <w:pStyle w:val="TDC1"/>
            <w:tabs>
              <w:tab w:val="right" w:leader="hyphen" w:pos="9607"/>
            </w:tabs>
            <w:spacing w:line="480" w:lineRule="auto"/>
            <w:ind w:left="709"/>
            <w:rPr>
              <w:rFonts w:ascii="Barlow" w:eastAsiaTheme="minorEastAsia" w:hAnsi="Barlow" w:cstheme="minorBidi"/>
              <w:noProof/>
              <w:kern w:val="2"/>
              <w:sz w:val="24"/>
              <w:szCs w:val="24"/>
              <w:lang w:val="es-DO" w:eastAsia="es-DO"/>
              <w14:ligatures w14:val="standardContextual"/>
            </w:rPr>
          </w:pPr>
          <w:hyperlink w:anchor="_Toc211856603" w:history="1">
            <w:r w:rsidR="003563EC" w:rsidRPr="003563EC">
              <w:rPr>
                <w:rStyle w:val="Hipervnculo"/>
                <w:rFonts w:ascii="Barlow" w:hAnsi="Barlow"/>
                <w:b/>
                <w:bCs/>
                <w:noProof/>
              </w:rPr>
              <w:t>|TABLA DE PRODUCCIÓN DE SERVICIO</w:t>
            </w:r>
            <w:r w:rsidR="003563EC" w:rsidRPr="003563EC">
              <w:rPr>
                <w:rFonts w:ascii="Barlow" w:hAnsi="Barlow"/>
                <w:noProof/>
                <w:webHidden/>
              </w:rPr>
              <w:tab/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begin"/>
            </w:r>
            <w:r w:rsidR="003563EC" w:rsidRPr="003563EC">
              <w:rPr>
                <w:rFonts w:ascii="Barlow" w:hAnsi="Barlow"/>
                <w:noProof/>
                <w:webHidden/>
              </w:rPr>
              <w:instrText xml:space="preserve"> PAGEREF _Toc211856603 \h </w:instrText>
            </w:r>
            <w:r w:rsidR="003563EC" w:rsidRPr="003563EC">
              <w:rPr>
                <w:rFonts w:ascii="Barlow" w:hAnsi="Barlow"/>
                <w:noProof/>
                <w:webHidden/>
              </w:rPr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separate"/>
            </w:r>
            <w:r w:rsidR="00AE21E0">
              <w:rPr>
                <w:rFonts w:ascii="Barlow" w:hAnsi="Barlow"/>
                <w:noProof/>
                <w:webHidden/>
              </w:rPr>
              <w:t>6</w:t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end"/>
            </w:r>
          </w:hyperlink>
        </w:p>
        <w:p w14:paraId="5E19887C" w14:textId="175C2C71" w:rsidR="003563EC" w:rsidRPr="003563EC" w:rsidRDefault="00302089" w:rsidP="003563EC">
          <w:pPr>
            <w:pStyle w:val="TDC2"/>
            <w:tabs>
              <w:tab w:val="right" w:leader="hyphen" w:pos="9607"/>
            </w:tabs>
            <w:spacing w:line="480" w:lineRule="auto"/>
            <w:ind w:left="709"/>
            <w:rPr>
              <w:rFonts w:ascii="Barlow" w:eastAsiaTheme="minorEastAsia" w:hAnsi="Barlow" w:cstheme="minorBidi"/>
              <w:noProof/>
              <w:kern w:val="2"/>
              <w:sz w:val="24"/>
              <w:szCs w:val="24"/>
              <w:lang w:val="es-DO" w:eastAsia="es-DO"/>
              <w14:ligatures w14:val="standardContextual"/>
            </w:rPr>
          </w:pPr>
          <w:hyperlink w:anchor="_Toc211856604" w:history="1">
            <w:r w:rsidR="003563EC" w:rsidRPr="003563EC">
              <w:rPr>
                <w:rStyle w:val="Hipervnculo"/>
                <w:rFonts w:ascii="Barlow" w:hAnsi="Barlow"/>
                <w:noProof/>
              </w:rPr>
              <w:t>Eje 1: Equilibrio financiero</w:t>
            </w:r>
            <w:r w:rsidR="003563EC" w:rsidRPr="003563EC">
              <w:rPr>
                <w:rFonts w:ascii="Barlow" w:hAnsi="Barlow"/>
                <w:noProof/>
                <w:webHidden/>
              </w:rPr>
              <w:tab/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begin"/>
            </w:r>
            <w:r w:rsidR="003563EC" w:rsidRPr="003563EC">
              <w:rPr>
                <w:rFonts w:ascii="Barlow" w:hAnsi="Barlow"/>
                <w:noProof/>
                <w:webHidden/>
              </w:rPr>
              <w:instrText xml:space="preserve"> PAGEREF _Toc211856604 \h </w:instrText>
            </w:r>
            <w:r w:rsidR="003563EC" w:rsidRPr="003563EC">
              <w:rPr>
                <w:rFonts w:ascii="Barlow" w:hAnsi="Barlow"/>
                <w:noProof/>
                <w:webHidden/>
              </w:rPr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separate"/>
            </w:r>
            <w:r w:rsidR="00AE21E0">
              <w:rPr>
                <w:rFonts w:ascii="Barlow" w:hAnsi="Barlow"/>
                <w:noProof/>
                <w:webHidden/>
              </w:rPr>
              <w:t>6</w:t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end"/>
            </w:r>
          </w:hyperlink>
        </w:p>
        <w:p w14:paraId="52C93AFD" w14:textId="15F32E61" w:rsidR="003563EC" w:rsidRPr="003563EC" w:rsidRDefault="00302089" w:rsidP="003563EC">
          <w:pPr>
            <w:pStyle w:val="TDC2"/>
            <w:tabs>
              <w:tab w:val="right" w:leader="hyphen" w:pos="9607"/>
            </w:tabs>
            <w:spacing w:line="480" w:lineRule="auto"/>
            <w:ind w:left="709"/>
            <w:rPr>
              <w:rFonts w:ascii="Barlow" w:eastAsiaTheme="minorEastAsia" w:hAnsi="Barlow" w:cstheme="minorBidi"/>
              <w:noProof/>
              <w:kern w:val="2"/>
              <w:sz w:val="24"/>
              <w:szCs w:val="24"/>
              <w:lang w:val="es-DO" w:eastAsia="es-DO"/>
              <w14:ligatures w14:val="standardContextual"/>
            </w:rPr>
          </w:pPr>
          <w:hyperlink w:anchor="_Toc211856606" w:history="1">
            <w:r w:rsidR="003563EC" w:rsidRPr="003563EC">
              <w:rPr>
                <w:rStyle w:val="Hipervnculo"/>
                <w:rFonts w:ascii="Barlow" w:hAnsi="Barlow"/>
                <w:noProof/>
              </w:rPr>
              <w:t>Eje 2: Satisfacción de los Clientes</w:t>
            </w:r>
            <w:r w:rsidR="003563EC" w:rsidRPr="003563EC">
              <w:rPr>
                <w:rFonts w:ascii="Barlow" w:hAnsi="Barlow"/>
                <w:noProof/>
                <w:webHidden/>
              </w:rPr>
              <w:tab/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begin"/>
            </w:r>
            <w:r w:rsidR="003563EC" w:rsidRPr="003563EC">
              <w:rPr>
                <w:rFonts w:ascii="Barlow" w:hAnsi="Barlow"/>
                <w:noProof/>
                <w:webHidden/>
              </w:rPr>
              <w:instrText xml:space="preserve"> PAGEREF _Toc211856606 \h </w:instrText>
            </w:r>
            <w:r w:rsidR="003563EC" w:rsidRPr="003563EC">
              <w:rPr>
                <w:rFonts w:ascii="Barlow" w:hAnsi="Barlow"/>
                <w:noProof/>
                <w:webHidden/>
              </w:rPr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separate"/>
            </w:r>
            <w:r w:rsidR="00AE21E0">
              <w:rPr>
                <w:rFonts w:ascii="Barlow" w:hAnsi="Barlow"/>
                <w:noProof/>
                <w:webHidden/>
              </w:rPr>
              <w:t>15</w:t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end"/>
            </w:r>
          </w:hyperlink>
        </w:p>
        <w:p w14:paraId="0CE8EFE7" w14:textId="14B7D538" w:rsidR="003563EC" w:rsidRPr="003563EC" w:rsidRDefault="00302089" w:rsidP="003563EC">
          <w:pPr>
            <w:pStyle w:val="TDC2"/>
            <w:tabs>
              <w:tab w:val="right" w:leader="hyphen" w:pos="9607"/>
            </w:tabs>
            <w:spacing w:line="480" w:lineRule="auto"/>
            <w:ind w:left="709"/>
            <w:rPr>
              <w:rFonts w:ascii="Barlow" w:eastAsiaTheme="minorEastAsia" w:hAnsi="Barlow" w:cstheme="minorBidi"/>
              <w:noProof/>
              <w:kern w:val="2"/>
              <w:sz w:val="24"/>
              <w:szCs w:val="24"/>
              <w:lang w:val="es-DO" w:eastAsia="es-DO"/>
              <w14:ligatures w14:val="standardContextual"/>
            </w:rPr>
          </w:pPr>
          <w:hyperlink w:anchor="_Toc211856607" w:history="1">
            <w:r w:rsidR="003563EC" w:rsidRPr="003563EC">
              <w:rPr>
                <w:rStyle w:val="Hipervnculo"/>
                <w:rFonts w:ascii="Barlow" w:hAnsi="Barlow"/>
                <w:noProof/>
              </w:rPr>
              <w:t>Eje 3: Fortalecimiento de los procesos internos</w:t>
            </w:r>
            <w:r w:rsidR="003563EC" w:rsidRPr="003563EC">
              <w:rPr>
                <w:rFonts w:ascii="Barlow" w:hAnsi="Barlow"/>
                <w:noProof/>
                <w:webHidden/>
              </w:rPr>
              <w:tab/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begin"/>
            </w:r>
            <w:r w:rsidR="003563EC" w:rsidRPr="003563EC">
              <w:rPr>
                <w:rFonts w:ascii="Barlow" w:hAnsi="Barlow"/>
                <w:noProof/>
                <w:webHidden/>
              </w:rPr>
              <w:instrText xml:space="preserve"> PAGEREF _Toc211856607 \h </w:instrText>
            </w:r>
            <w:r w:rsidR="003563EC" w:rsidRPr="003563EC">
              <w:rPr>
                <w:rFonts w:ascii="Barlow" w:hAnsi="Barlow"/>
                <w:noProof/>
                <w:webHidden/>
              </w:rPr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separate"/>
            </w:r>
            <w:r w:rsidR="00AE21E0">
              <w:rPr>
                <w:rFonts w:ascii="Barlow" w:hAnsi="Barlow"/>
                <w:noProof/>
                <w:webHidden/>
              </w:rPr>
              <w:t>17</w:t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end"/>
            </w:r>
          </w:hyperlink>
        </w:p>
        <w:p w14:paraId="5F482B49" w14:textId="79E84CB1" w:rsidR="003563EC" w:rsidRPr="003563EC" w:rsidRDefault="00302089" w:rsidP="003563EC">
          <w:pPr>
            <w:pStyle w:val="TDC2"/>
            <w:tabs>
              <w:tab w:val="right" w:leader="hyphen" w:pos="9607"/>
            </w:tabs>
            <w:spacing w:line="480" w:lineRule="auto"/>
            <w:ind w:left="709"/>
            <w:rPr>
              <w:rFonts w:ascii="Barlow" w:eastAsiaTheme="minorEastAsia" w:hAnsi="Barlow" w:cstheme="minorBidi"/>
              <w:noProof/>
              <w:kern w:val="2"/>
              <w:sz w:val="24"/>
              <w:szCs w:val="24"/>
              <w:lang w:val="es-DO" w:eastAsia="es-DO"/>
              <w14:ligatures w14:val="standardContextual"/>
            </w:rPr>
          </w:pPr>
          <w:hyperlink w:anchor="_Toc211856608" w:history="1">
            <w:r w:rsidR="003563EC" w:rsidRPr="003563EC">
              <w:rPr>
                <w:rStyle w:val="Hipervnculo"/>
                <w:rFonts w:ascii="Barlow" w:hAnsi="Barlow"/>
                <w:noProof/>
              </w:rPr>
              <w:t>Eje 4: Aprendizaje y Desarrollo</w:t>
            </w:r>
            <w:r w:rsidR="003563EC" w:rsidRPr="003563EC">
              <w:rPr>
                <w:rFonts w:ascii="Barlow" w:hAnsi="Barlow"/>
                <w:noProof/>
                <w:webHidden/>
              </w:rPr>
              <w:tab/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begin"/>
            </w:r>
            <w:r w:rsidR="003563EC" w:rsidRPr="003563EC">
              <w:rPr>
                <w:rFonts w:ascii="Barlow" w:hAnsi="Barlow"/>
                <w:noProof/>
                <w:webHidden/>
              </w:rPr>
              <w:instrText xml:space="preserve"> PAGEREF _Toc211856608 \h </w:instrText>
            </w:r>
            <w:r w:rsidR="003563EC" w:rsidRPr="003563EC">
              <w:rPr>
                <w:rFonts w:ascii="Barlow" w:hAnsi="Barlow"/>
                <w:noProof/>
                <w:webHidden/>
              </w:rPr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separate"/>
            </w:r>
            <w:r w:rsidR="00AE21E0">
              <w:rPr>
                <w:rFonts w:ascii="Barlow" w:hAnsi="Barlow"/>
                <w:noProof/>
                <w:webHidden/>
              </w:rPr>
              <w:t>44</w:t>
            </w:r>
            <w:r w:rsidR="003563EC" w:rsidRPr="003563EC">
              <w:rPr>
                <w:rFonts w:ascii="Barlow" w:hAnsi="Barlow"/>
                <w:noProof/>
                <w:webHidden/>
              </w:rPr>
              <w:fldChar w:fldCharType="end"/>
            </w:r>
          </w:hyperlink>
        </w:p>
        <w:p w14:paraId="3EBBCD92" w14:textId="6EB17C76" w:rsidR="00C9414E" w:rsidRPr="003563EC" w:rsidRDefault="00B15CD3" w:rsidP="003563EC">
          <w:pPr>
            <w:spacing w:line="480" w:lineRule="auto"/>
            <w:ind w:left="709"/>
            <w:rPr>
              <w:rFonts w:ascii="Barlow" w:hAnsi="Barlow"/>
            </w:rPr>
          </w:pPr>
          <w:r w:rsidRPr="003563EC">
            <w:rPr>
              <w:rFonts w:ascii="Barlow" w:hAnsi="Barlow"/>
            </w:rPr>
            <w:fldChar w:fldCharType="end"/>
          </w:r>
        </w:p>
      </w:sdtContent>
    </w:sdt>
    <w:p w14:paraId="3C153370" w14:textId="77777777" w:rsidR="00F40C68" w:rsidRDefault="00F40C68" w:rsidP="00F1276F">
      <w:pPr>
        <w:spacing w:line="360" w:lineRule="auto"/>
        <w:ind w:hanging="573"/>
      </w:pPr>
      <w:bookmarkStart w:id="0" w:name="_bookmark0"/>
      <w:bookmarkStart w:id="1" w:name="_Toc150780899"/>
      <w:bookmarkEnd w:id="0"/>
    </w:p>
    <w:p w14:paraId="3BD82ABB" w14:textId="77777777" w:rsidR="00F40C68" w:rsidRDefault="00F40C68" w:rsidP="00F1276F">
      <w:pPr>
        <w:spacing w:line="360" w:lineRule="auto"/>
        <w:ind w:hanging="573"/>
      </w:pPr>
    </w:p>
    <w:p w14:paraId="74EC6E2F" w14:textId="77777777" w:rsidR="00F40C68" w:rsidRDefault="00F40C68" w:rsidP="00F1276F">
      <w:pPr>
        <w:spacing w:line="360" w:lineRule="auto"/>
        <w:ind w:hanging="573"/>
      </w:pPr>
    </w:p>
    <w:p w14:paraId="560267C0" w14:textId="77777777" w:rsidR="00F40C68" w:rsidRDefault="00F40C68" w:rsidP="00F1276F">
      <w:pPr>
        <w:spacing w:line="360" w:lineRule="auto"/>
        <w:ind w:hanging="573"/>
      </w:pPr>
    </w:p>
    <w:p w14:paraId="7665D21A" w14:textId="77777777" w:rsidR="0011680D" w:rsidRDefault="0011680D" w:rsidP="00F1276F">
      <w:pPr>
        <w:spacing w:line="360" w:lineRule="auto"/>
        <w:ind w:hanging="573"/>
      </w:pPr>
    </w:p>
    <w:p w14:paraId="4C90C2A0" w14:textId="77777777" w:rsidR="00F40C68" w:rsidRDefault="00F40C68" w:rsidP="00D8314C">
      <w:pPr>
        <w:spacing w:line="360" w:lineRule="auto"/>
      </w:pPr>
    </w:p>
    <w:p w14:paraId="64BBB01E" w14:textId="77777777" w:rsidR="00F40C68" w:rsidRDefault="00F40C68" w:rsidP="00D8314C">
      <w:pPr>
        <w:spacing w:line="360" w:lineRule="auto"/>
      </w:pPr>
    </w:p>
    <w:p w14:paraId="7CAAE2A1" w14:textId="77777777" w:rsidR="00F40C68" w:rsidRDefault="00F40C68" w:rsidP="00F40C68"/>
    <w:p w14:paraId="6D1B29FE" w14:textId="77777777" w:rsidR="00F40C68" w:rsidRDefault="00F40C68" w:rsidP="00F40C68"/>
    <w:p w14:paraId="7DA919F2" w14:textId="77777777" w:rsidR="003563EC" w:rsidRDefault="003563EC" w:rsidP="00F40C68"/>
    <w:p w14:paraId="0320BB9E" w14:textId="062DED96" w:rsidR="00992BCC" w:rsidRPr="00C9414E" w:rsidRDefault="00C9414E" w:rsidP="009C0CD9">
      <w:pPr>
        <w:pStyle w:val="Ttulo1"/>
        <w:spacing w:after="240" w:line="360" w:lineRule="auto"/>
        <w:ind w:left="0" w:right="0"/>
        <w:rPr>
          <w:rFonts w:ascii="Barlow" w:hAnsi="Barlow"/>
        </w:rPr>
      </w:pPr>
      <w:bookmarkStart w:id="2" w:name="_Toc211856598"/>
      <w:r w:rsidRPr="00C9414E">
        <w:rPr>
          <w:rFonts w:ascii="Barlow" w:hAnsi="Barlow"/>
          <w:b/>
          <w:bCs/>
          <w:color w:val="009045"/>
        </w:rPr>
        <w:t>|</w:t>
      </w:r>
      <w:r w:rsidR="00901490" w:rsidRPr="006904ED">
        <w:rPr>
          <w:rFonts w:ascii="Barlow" w:hAnsi="Barlow"/>
          <w:b/>
          <w:bCs/>
          <w:sz w:val="28"/>
          <w:szCs w:val="30"/>
        </w:rPr>
        <w:t>I</w:t>
      </w:r>
      <w:bookmarkEnd w:id="1"/>
      <w:r w:rsidR="006904ED" w:rsidRPr="006904ED">
        <w:rPr>
          <w:rFonts w:ascii="Barlow" w:hAnsi="Barlow"/>
          <w:b/>
          <w:bCs/>
          <w:sz w:val="28"/>
          <w:szCs w:val="30"/>
        </w:rPr>
        <w:t>NTRODUCCIÓN</w:t>
      </w:r>
      <w:bookmarkEnd w:id="2"/>
      <w:r w:rsidR="006904ED" w:rsidRPr="006904ED">
        <w:rPr>
          <w:rFonts w:ascii="Barlow" w:hAnsi="Barlow"/>
          <w:b/>
          <w:bCs/>
        </w:rPr>
        <w:t xml:space="preserve"> </w:t>
      </w:r>
    </w:p>
    <w:p w14:paraId="610352D9" w14:textId="4A852D05" w:rsidR="00953C47" w:rsidRPr="00C9414E" w:rsidRDefault="00901490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El presente documento se corresponde con el Plan Operativo Anual (POA) 202</w:t>
      </w:r>
      <w:r w:rsidR="003D1E79">
        <w:rPr>
          <w:rFonts w:ascii="Barlow" w:hAnsi="Barlow" w:cs="Calibri"/>
        </w:rPr>
        <w:t>6</w:t>
      </w:r>
      <w:r w:rsidRPr="00C9414E">
        <w:rPr>
          <w:rFonts w:ascii="Barlow" w:hAnsi="Barlow" w:cs="Calibri"/>
        </w:rPr>
        <w:t xml:space="preserve"> de la </w:t>
      </w:r>
      <w:r w:rsidR="00D51B2A" w:rsidRPr="00C9414E">
        <w:rPr>
          <w:rFonts w:ascii="Barlow" w:hAnsi="Barlow" w:cs="Calibri"/>
        </w:rPr>
        <w:t>Operadora</w:t>
      </w:r>
      <w:r w:rsidRPr="00C9414E">
        <w:rPr>
          <w:rFonts w:ascii="Barlow" w:hAnsi="Barlow" w:cs="Calibri"/>
        </w:rPr>
        <w:t xml:space="preserve"> Metropolitana de Servicios de Autobuses (OMSA)</w:t>
      </w:r>
      <w:r w:rsidR="00953C47" w:rsidRPr="00C9414E">
        <w:rPr>
          <w:rFonts w:ascii="Barlow" w:hAnsi="Barlow" w:cs="Calibri"/>
        </w:rPr>
        <w:t>.</w:t>
      </w:r>
    </w:p>
    <w:p w14:paraId="75504F0D" w14:textId="67CF1DAD" w:rsidR="00953C47" w:rsidRPr="00C9414E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El mismo tiene como propósito fundamental definir y establecer el conjunto de productos, indicadores, metas y actividades que deberán orientar el accionar de la organización en dicho período, para contribuir al logro de la Misión y Visión Institucional contenidas en su Plan Estratégico Institucional, así como el de facilitar que el personal de la institución identifique y planifique los compromisos y responsabilidades propias de sus funciones.</w:t>
      </w:r>
    </w:p>
    <w:p w14:paraId="7DA95553" w14:textId="12D73D14" w:rsidR="00953C47" w:rsidRPr="00C9414E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El Plan Operativo</w:t>
      </w:r>
      <w:r w:rsidR="00AE31A9" w:rsidRPr="00C9414E">
        <w:rPr>
          <w:rFonts w:ascii="Barlow" w:hAnsi="Barlow" w:cs="Calibri"/>
        </w:rPr>
        <w:t xml:space="preserve"> Anual</w:t>
      </w:r>
      <w:r w:rsidRPr="00C9414E">
        <w:rPr>
          <w:rFonts w:ascii="Barlow" w:hAnsi="Barlow" w:cs="Calibri"/>
        </w:rPr>
        <w:t xml:space="preserve"> de la</w:t>
      </w:r>
      <w:r w:rsidR="00AE31A9" w:rsidRPr="00C9414E">
        <w:rPr>
          <w:rFonts w:ascii="Barlow" w:hAnsi="Barlow" w:cs="Calibri"/>
        </w:rPr>
        <w:t xml:space="preserve"> </w:t>
      </w:r>
      <w:r w:rsidRPr="00C9414E">
        <w:rPr>
          <w:rFonts w:ascii="Barlow" w:hAnsi="Barlow" w:cs="Calibri"/>
        </w:rPr>
        <w:t xml:space="preserve">OMSA se corresponde con el proceso de identificar, analizar y transformar los resultados de efecto, indicadores y metas del Plan Estratégico Institucional en productos correspondiente al </w:t>
      </w:r>
      <w:r w:rsidR="00A42EE9">
        <w:rPr>
          <w:rFonts w:ascii="Barlow" w:hAnsi="Barlow" w:cs="Calibri"/>
        </w:rPr>
        <w:t>segundo</w:t>
      </w:r>
      <w:r w:rsidRPr="00C9414E">
        <w:rPr>
          <w:rFonts w:ascii="Barlow" w:hAnsi="Barlow" w:cs="Calibri"/>
        </w:rPr>
        <w:t xml:space="preserve"> año de ejecución de dicho Plan. El mismo es un instrumento que permitirá que los responsables de áreas funcionales y personal involucrado de la institución puedan realizar de manera más efectiva su trabajo, optimizando tiempo y recursos, previendo con tiempo la organización de sus labores.</w:t>
      </w:r>
    </w:p>
    <w:p w14:paraId="53D4F48F" w14:textId="04C6CC3F" w:rsidR="00953C47" w:rsidRPr="00D8314C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  <w:b/>
          <w:bCs/>
        </w:rPr>
      </w:pPr>
      <w:r w:rsidRPr="00D8314C">
        <w:rPr>
          <w:rFonts w:ascii="Barlow" w:hAnsi="Barlow" w:cs="Calibri"/>
          <w:b/>
          <w:bCs/>
        </w:rPr>
        <w:t>El documento está estructurado en el siguiente orden:</w:t>
      </w:r>
    </w:p>
    <w:p w14:paraId="2527030C" w14:textId="2BF7057D" w:rsidR="00953C47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En una primera parte presentamos todo lo concerniente al Marco Estratégico de</w:t>
      </w:r>
      <w:r w:rsidR="001B014B" w:rsidRPr="00C9414E">
        <w:rPr>
          <w:rFonts w:ascii="Barlow" w:hAnsi="Barlow" w:cs="Calibri"/>
        </w:rPr>
        <w:t xml:space="preserve"> la</w:t>
      </w:r>
      <w:r w:rsidR="00146EE0" w:rsidRPr="00C9414E">
        <w:rPr>
          <w:rFonts w:ascii="Barlow" w:hAnsi="Barlow" w:cs="Calibri"/>
        </w:rPr>
        <w:t xml:space="preserve"> </w:t>
      </w:r>
      <w:r w:rsidR="00645B91" w:rsidRPr="00C9414E">
        <w:rPr>
          <w:rFonts w:ascii="Barlow" w:hAnsi="Barlow" w:cs="Calibri"/>
        </w:rPr>
        <w:t>OMSA,</w:t>
      </w:r>
      <w:r w:rsidRPr="00C9414E">
        <w:rPr>
          <w:rFonts w:ascii="Barlow" w:hAnsi="Barlow" w:cs="Calibri"/>
        </w:rPr>
        <w:t xml:space="preserve"> es decir, la Misión, Visión, Objetivos Estratégicos Valores y Estrategias Derivadas. Dicho marco estratégico es el referente fundamental que sirvió de base para la elaboración del plan estratégico institucional y a partir del cual se estructuró el presente Plan Operativo 202</w:t>
      </w:r>
      <w:r w:rsidR="003D1E79">
        <w:rPr>
          <w:rFonts w:ascii="Barlow" w:hAnsi="Barlow" w:cs="Calibri"/>
        </w:rPr>
        <w:t>6</w:t>
      </w:r>
      <w:r w:rsidRPr="00C9414E">
        <w:rPr>
          <w:rFonts w:ascii="Barlow" w:hAnsi="Barlow" w:cs="Calibri"/>
        </w:rPr>
        <w:t xml:space="preserve">. </w:t>
      </w:r>
    </w:p>
    <w:p w14:paraId="3F868873" w14:textId="77777777" w:rsidR="005D316A" w:rsidRDefault="005D316A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</w:p>
    <w:p w14:paraId="170DCA03" w14:textId="77777777" w:rsidR="005D316A" w:rsidRDefault="005D316A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</w:p>
    <w:p w14:paraId="63F56CA5" w14:textId="77777777" w:rsidR="005D316A" w:rsidRDefault="005D316A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</w:p>
    <w:p w14:paraId="4C1F5CAE" w14:textId="77777777" w:rsidR="005D316A" w:rsidRDefault="005D316A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</w:p>
    <w:p w14:paraId="02537FB2" w14:textId="77777777" w:rsidR="005D316A" w:rsidRPr="00C9414E" w:rsidRDefault="005D316A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</w:p>
    <w:p w14:paraId="4D45B45A" w14:textId="3742990F" w:rsidR="00953C47" w:rsidRPr="00645B91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  <w:b/>
          <w:bCs/>
        </w:rPr>
      </w:pPr>
      <w:r w:rsidRPr="00645B91">
        <w:rPr>
          <w:rFonts w:ascii="Barlow" w:hAnsi="Barlow" w:cs="Calibri"/>
          <w:b/>
          <w:bCs/>
        </w:rPr>
        <w:t>En una segunda parte se presenta la matriz del Plan Operativo, el cual está organizado bajo el siguiente esquema:</w:t>
      </w:r>
    </w:p>
    <w:p w14:paraId="4BA3BDAD" w14:textId="77777777" w:rsidR="00645B91" w:rsidRDefault="00953C47" w:rsidP="00645B91">
      <w:pPr>
        <w:pStyle w:val="Textoindependiente"/>
        <w:numPr>
          <w:ilvl w:val="0"/>
          <w:numId w:val="5"/>
        </w:numPr>
        <w:spacing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Un encabezado que establece y define los ejes y objetivos estratégicos del plan, las estrategias y resultados esperados.</w:t>
      </w:r>
    </w:p>
    <w:p w14:paraId="330E4E20" w14:textId="77777777" w:rsidR="00645B91" w:rsidRDefault="00645B91" w:rsidP="00645B91">
      <w:pPr>
        <w:pStyle w:val="Textoindependiente"/>
        <w:spacing w:line="360" w:lineRule="auto"/>
        <w:ind w:left="405"/>
        <w:jc w:val="both"/>
        <w:rPr>
          <w:rFonts w:ascii="Barlow" w:hAnsi="Barlow" w:cs="Calibri"/>
        </w:rPr>
      </w:pPr>
    </w:p>
    <w:p w14:paraId="15F15F07" w14:textId="36936FEA" w:rsidR="00B37142" w:rsidRDefault="00953C47" w:rsidP="00B37142">
      <w:pPr>
        <w:pStyle w:val="Textoindependiente"/>
        <w:numPr>
          <w:ilvl w:val="0"/>
          <w:numId w:val="5"/>
        </w:numPr>
        <w:spacing w:line="360" w:lineRule="auto"/>
        <w:jc w:val="both"/>
        <w:rPr>
          <w:rFonts w:ascii="Barlow" w:hAnsi="Barlow" w:cs="Calibri"/>
        </w:rPr>
      </w:pPr>
      <w:r w:rsidRPr="00645B91">
        <w:rPr>
          <w:rFonts w:ascii="Barlow" w:hAnsi="Barlow" w:cs="Calibri"/>
        </w:rPr>
        <w:t>Un conjunto de columnas en donde se definen los productos, indicadores y metas a ser logrados en el año, actividades, responsables e involucrados, medios de verificación, cronograma de ejecución y recursos necesarios para poder implementar dicho Plan.</w:t>
      </w:r>
    </w:p>
    <w:p w14:paraId="6A752471" w14:textId="77777777" w:rsidR="00B37142" w:rsidRDefault="00B37142" w:rsidP="00B37142">
      <w:pPr>
        <w:pStyle w:val="Prrafodelista"/>
        <w:rPr>
          <w:rFonts w:ascii="Barlow" w:hAnsi="Barlow" w:cs="Calibri"/>
        </w:rPr>
      </w:pPr>
    </w:p>
    <w:p w14:paraId="2CD3D032" w14:textId="566DE331" w:rsidR="00953C47" w:rsidRPr="00C9414E" w:rsidRDefault="00953C47" w:rsidP="006A35EC">
      <w:pPr>
        <w:pStyle w:val="Textoindependiente"/>
        <w:spacing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Finalmente es importante destacar que el Plan Operativo 202</w:t>
      </w:r>
      <w:r w:rsidR="00645B91">
        <w:rPr>
          <w:rFonts w:ascii="Barlow" w:hAnsi="Barlow" w:cs="Calibri"/>
        </w:rPr>
        <w:t>6</w:t>
      </w:r>
      <w:r w:rsidRPr="00C9414E">
        <w:rPr>
          <w:rFonts w:ascii="Barlow" w:hAnsi="Barlow" w:cs="Calibri"/>
        </w:rPr>
        <w:t xml:space="preserve"> de</w:t>
      </w:r>
      <w:r w:rsidR="00146EE0" w:rsidRPr="00C9414E">
        <w:rPr>
          <w:rFonts w:ascii="Barlow" w:hAnsi="Barlow" w:cs="Calibri"/>
        </w:rPr>
        <w:t xml:space="preserve"> </w:t>
      </w:r>
      <w:r w:rsidRPr="00C9414E">
        <w:rPr>
          <w:rFonts w:ascii="Barlow" w:hAnsi="Barlow" w:cs="Calibri"/>
        </w:rPr>
        <w:t>l</w:t>
      </w:r>
      <w:r w:rsidR="00146EE0" w:rsidRPr="00C9414E">
        <w:rPr>
          <w:rFonts w:ascii="Barlow" w:hAnsi="Barlow" w:cs="Calibri"/>
        </w:rPr>
        <w:t>a</w:t>
      </w:r>
      <w:r w:rsidRPr="00C9414E">
        <w:rPr>
          <w:rFonts w:ascii="Barlow" w:hAnsi="Barlow" w:cs="Calibri"/>
        </w:rPr>
        <w:t xml:space="preserve"> </w:t>
      </w:r>
      <w:r w:rsidR="00146EE0" w:rsidRPr="00C9414E">
        <w:rPr>
          <w:rFonts w:ascii="Barlow" w:hAnsi="Barlow" w:cs="Calibri"/>
        </w:rPr>
        <w:t>O</w:t>
      </w:r>
      <w:r w:rsidR="00645B91">
        <w:rPr>
          <w:rFonts w:ascii="Barlow" w:hAnsi="Barlow" w:cs="Calibri"/>
        </w:rPr>
        <w:t>peradora Metropolitana de servicios de Autobuses</w:t>
      </w:r>
      <w:r w:rsidRPr="00C9414E">
        <w:rPr>
          <w:rFonts w:ascii="Barlow" w:hAnsi="Barlow" w:cs="Calibri"/>
        </w:rPr>
        <w:t xml:space="preserve"> requerirá que a partir del mismo el personal de la organización elabore su programación mensual o trimestral para lo cual se deberá elaborar un instrumento que facilite dicha responsabilidad. </w:t>
      </w:r>
    </w:p>
    <w:p w14:paraId="54E6DA97" w14:textId="77777777" w:rsidR="00953C47" w:rsidRDefault="00953C47" w:rsidP="006A35EC">
      <w:pPr>
        <w:pStyle w:val="Textoindependiente"/>
        <w:spacing w:line="360" w:lineRule="auto"/>
        <w:jc w:val="both"/>
        <w:rPr>
          <w:rFonts w:ascii="Barlow" w:hAnsi="Barlow" w:cs="Calibri"/>
        </w:rPr>
      </w:pPr>
    </w:p>
    <w:p w14:paraId="7372EC62" w14:textId="7AA0122F" w:rsidR="00FE256E" w:rsidRDefault="00FE256E" w:rsidP="006A35EC">
      <w:pPr>
        <w:pStyle w:val="Textoindependiente"/>
        <w:spacing w:line="360" w:lineRule="auto"/>
        <w:jc w:val="both"/>
        <w:rPr>
          <w:rFonts w:ascii="Barlow" w:hAnsi="Barlow" w:cs="Calibri"/>
          <w:b/>
          <w:bCs/>
        </w:rPr>
      </w:pPr>
      <w:r w:rsidRPr="00FE256E">
        <w:rPr>
          <w:rFonts w:ascii="Barlow" w:hAnsi="Barlow" w:cs="Calibri"/>
          <w:b/>
          <w:bCs/>
        </w:rPr>
        <w:t xml:space="preserve">Visión e Implementación 2026 </w:t>
      </w:r>
    </w:p>
    <w:p w14:paraId="4C5029AE" w14:textId="77777777" w:rsidR="00FE256E" w:rsidRPr="00FE256E" w:rsidRDefault="00FE256E" w:rsidP="006A35EC">
      <w:pPr>
        <w:pStyle w:val="Textoindependiente"/>
        <w:spacing w:line="360" w:lineRule="auto"/>
        <w:jc w:val="both"/>
        <w:rPr>
          <w:rFonts w:ascii="Barlow" w:hAnsi="Barlow" w:cs="Calibri"/>
          <w:b/>
          <w:bCs/>
        </w:rPr>
      </w:pPr>
    </w:p>
    <w:p w14:paraId="7969A935" w14:textId="30138F95" w:rsidR="00FE256E" w:rsidRPr="00FE256E" w:rsidRDefault="00FE256E" w:rsidP="00FE256E">
      <w:pPr>
        <w:shd w:val="clear" w:color="auto" w:fill="FFFFFF"/>
        <w:spacing w:line="360" w:lineRule="auto"/>
        <w:jc w:val="both"/>
        <w:rPr>
          <w:rFonts w:ascii="Barlow" w:hAnsi="Barlow" w:cs="Calibri"/>
        </w:rPr>
      </w:pPr>
      <w:r w:rsidRPr="00FE256E">
        <w:rPr>
          <w:rFonts w:ascii="Barlow" w:hAnsi="Barlow" w:cs="Calibri"/>
        </w:rPr>
        <w:t>1- Movilidad integrada y conectividad</w:t>
      </w:r>
    </w:p>
    <w:p w14:paraId="658D3DCE" w14:textId="77777777" w:rsidR="00FE256E" w:rsidRPr="00FE256E" w:rsidRDefault="00FE256E" w:rsidP="00FE256E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rFonts w:ascii="Barlow" w:hAnsi="Barlow" w:cs="Calibri"/>
        </w:rPr>
      </w:pPr>
      <w:r w:rsidRPr="00FE256E">
        <w:rPr>
          <w:rFonts w:ascii="Barlow" w:hAnsi="Barlow" w:cs="Calibri"/>
        </w:rPr>
        <w:t>Garantizar la integración operativa y tarifaria de la OMSA con otros medios de transporte (Metro, Teleférico, Monorriel, Corredores SIT-SD).</w:t>
      </w:r>
    </w:p>
    <w:p w14:paraId="7688E2DF" w14:textId="77777777" w:rsidR="00FE256E" w:rsidRPr="00FE256E" w:rsidRDefault="00FE256E" w:rsidP="00FE256E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rFonts w:ascii="Barlow" w:hAnsi="Barlow" w:cs="Calibri"/>
        </w:rPr>
      </w:pPr>
      <w:r w:rsidRPr="00FE256E">
        <w:rPr>
          <w:rFonts w:ascii="Barlow" w:hAnsi="Barlow" w:cs="Calibri"/>
        </w:rPr>
        <w:t>Desarrollar nodos intermodales, paradas estratégicas y facilitar transbordos.</w:t>
      </w:r>
    </w:p>
    <w:p w14:paraId="7C747972" w14:textId="77777777" w:rsidR="00FE256E" w:rsidRPr="00FE256E" w:rsidRDefault="00FE256E" w:rsidP="00FE256E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rFonts w:ascii="Barlow" w:hAnsi="Barlow" w:cs="Calibri"/>
        </w:rPr>
      </w:pPr>
      <w:r w:rsidRPr="00FE256E">
        <w:rPr>
          <w:rFonts w:ascii="Barlow" w:hAnsi="Barlow" w:cs="Calibri"/>
        </w:rPr>
        <w:t>Trabajar en alianzas institucionales con INTRANT, MOPC, municipios para planificación conjunta.</w:t>
      </w:r>
    </w:p>
    <w:p w14:paraId="1B64151C" w14:textId="77777777" w:rsidR="00FE256E" w:rsidRPr="00FE256E" w:rsidRDefault="00FE256E" w:rsidP="00FE256E">
      <w:pPr>
        <w:shd w:val="clear" w:color="auto" w:fill="FFFFFF"/>
        <w:spacing w:line="360" w:lineRule="auto"/>
        <w:jc w:val="both"/>
        <w:textAlignment w:val="baseline"/>
        <w:rPr>
          <w:rFonts w:ascii="Barlow" w:hAnsi="Barlow" w:cs="Calibri"/>
        </w:rPr>
      </w:pPr>
      <w:r w:rsidRPr="00FE256E">
        <w:rPr>
          <w:rFonts w:ascii="Barlow" w:hAnsi="Barlow" w:cs="Calibri"/>
        </w:rPr>
        <w:t>2. Electromovilidad y sostenibilidad</w:t>
      </w:r>
    </w:p>
    <w:p w14:paraId="698A8F0A" w14:textId="77777777" w:rsidR="00FE256E" w:rsidRPr="00FE256E" w:rsidRDefault="00FE256E" w:rsidP="00FE256E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rFonts w:ascii="Barlow" w:hAnsi="Barlow" w:cs="Calibri"/>
        </w:rPr>
      </w:pPr>
      <w:r w:rsidRPr="00FE256E">
        <w:rPr>
          <w:rFonts w:ascii="Barlow" w:hAnsi="Barlow" w:cs="Calibri"/>
        </w:rPr>
        <w:t>Implementar la transición hacia una flota más limpia, con autobuses eléctricos o híbridos.</w:t>
      </w:r>
    </w:p>
    <w:p w14:paraId="039E517F" w14:textId="77777777" w:rsidR="00FE256E" w:rsidRPr="00FE256E" w:rsidRDefault="00FE256E" w:rsidP="00FE256E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rFonts w:ascii="Barlow" w:hAnsi="Barlow" w:cs="Calibri"/>
        </w:rPr>
      </w:pPr>
      <w:r w:rsidRPr="00FE256E">
        <w:rPr>
          <w:rFonts w:ascii="Barlow" w:hAnsi="Barlow" w:cs="Calibri"/>
        </w:rPr>
        <w:t>Desarrollar la infraestructura de recarga, mantenimiento especializado y gestión de energía.</w:t>
      </w:r>
    </w:p>
    <w:p w14:paraId="454B6B8C" w14:textId="6BA926F6" w:rsidR="00FE256E" w:rsidRPr="00FE256E" w:rsidRDefault="00FE256E" w:rsidP="00FE256E">
      <w:pPr>
        <w:pStyle w:val="Textoindependiente"/>
        <w:spacing w:line="360" w:lineRule="auto"/>
        <w:jc w:val="both"/>
        <w:rPr>
          <w:rFonts w:ascii="Barlow" w:hAnsi="Barlow" w:cs="Calibri"/>
        </w:rPr>
      </w:pPr>
      <w:r w:rsidRPr="00FE256E">
        <w:rPr>
          <w:rFonts w:ascii="Barlow" w:hAnsi="Barlow" w:cs="Calibri"/>
        </w:rPr>
        <w:t>Medir y reducir la huella de carbono de las operaciones OMSA, contribuyendo a los compromisos nacionales de sostenibilidad.</w:t>
      </w:r>
    </w:p>
    <w:p w14:paraId="2D45F59D" w14:textId="77777777" w:rsidR="00C9414E" w:rsidRDefault="00C9414E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491A88ED" w14:textId="0E12CAB6" w:rsidR="00F56989" w:rsidRDefault="006904ED" w:rsidP="00700B40">
      <w:pPr>
        <w:pStyle w:val="Ttulo1"/>
        <w:spacing w:after="240" w:line="360" w:lineRule="auto"/>
        <w:ind w:left="0" w:right="4"/>
        <w:rPr>
          <w:rFonts w:ascii="Barlow" w:hAnsi="Barlow"/>
          <w:b/>
          <w:bCs/>
          <w:sz w:val="28"/>
          <w:szCs w:val="28"/>
        </w:rPr>
      </w:pPr>
      <w:bookmarkStart w:id="3" w:name="_bookmark1"/>
      <w:bookmarkStart w:id="4" w:name="_bookmark3"/>
      <w:bookmarkStart w:id="5" w:name="_Toc150780900"/>
      <w:bookmarkStart w:id="6" w:name="_Toc211856599"/>
      <w:bookmarkEnd w:id="3"/>
      <w:bookmarkEnd w:id="4"/>
      <w:r w:rsidRPr="00C9414E">
        <w:rPr>
          <w:rFonts w:ascii="Barlow" w:hAnsi="Barlow"/>
          <w:b/>
          <w:bCs/>
          <w:color w:val="009045"/>
        </w:rPr>
        <w:t>|</w:t>
      </w:r>
      <w:r w:rsidR="00146EE0" w:rsidRPr="006904ED">
        <w:rPr>
          <w:rFonts w:ascii="Barlow" w:hAnsi="Barlow"/>
          <w:b/>
          <w:bCs/>
          <w:sz w:val="28"/>
          <w:szCs w:val="28"/>
        </w:rPr>
        <w:t xml:space="preserve">MARCO </w:t>
      </w:r>
      <w:r w:rsidR="00A83AE5" w:rsidRPr="006904ED">
        <w:rPr>
          <w:rFonts w:ascii="Barlow" w:hAnsi="Barlow"/>
          <w:b/>
          <w:bCs/>
          <w:sz w:val="28"/>
          <w:szCs w:val="28"/>
        </w:rPr>
        <w:t>ESTRATÉGICO</w:t>
      </w:r>
      <w:r w:rsidR="00146EE0" w:rsidRPr="006904ED">
        <w:rPr>
          <w:rFonts w:ascii="Barlow" w:hAnsi="Barlow"/>
          <w:b/>
          <w:bCs/>
          <w:sz w:val="28"/>
          <w:szCs w:val="28"/>
        </w:rPr>
        <w:t xml:space="preserve"> INSTIT</w:t>
      </w:r>
      <w:r w:rsidR="00602AF8">
        <w:rPr>
          <w:rFonts w:ascii="Barlow" w:hAnsi="Barlow"/>
          <w:b/>
          <w:bCs/>
          <w:sz w:val="28"/>
          <w:szCs w:val="28"/>
        </w:rPr>
        <w:t>U</w:t>
      </w:r>
      <w:r w:rsidR="00146EE0" w:rsidRPr="006904ED">
        <w:rPr>
          <w:rFonts w:ascii="Barlow" w:hAnsi="Barlow"/>
          <w:b/>
          <w:bCs/>
          <w:sz w:val="28"/>
          <w:szCs w:val="28"/>
        </w:rPr>
        <w:t>CIONAL</w:t>
      </w:r>
      <w:bookmarkEnd w:id="5"/>
      <w:bookmarkEnd w:id="6"/>
    </w:p>
    <w:p w14:paraId="49EEF643" w14:textId="7DF0F774" w:rsidR="00700B40" w:rsidRPr="00FE256E" w:rsidRDefault="003563EC" w:rsidP="00FE256E">
      <w:pPr>
        <w:pStyle w:val="Ttulo2"/>
        <w:jc w:val="left"/>
        <w:rPr>
          <w:b/>
          <w:bCs/>
          <w:color w:val="FFFFFF" w:themeColor="background1"/>
          <w:sz w:val="8"/>
          <w:szCs w:val="10"/>
        </w:rPr>
      </w:pPr>
      <w:bookmarkStart w:id="7" w:name="_Toc211856600"/>
      <w:r w:rsidRPr="0011680D">
        <w:rPr>
          <w:b/>
          <w:bCs/>
          <w:color w:val="FFFFFF" w:themeColor="background1"/>
          <w:sz w:val="12"/>
          <w:szCs w:val="14"/>
        </w:rPr>
        <w:t>Misión</w:t>
      </w:r>
      <w:bookmarkEnd w:id="7"/>
    </w:p>
    <w:tbl>
      <w:tblPr>
        <w:tblStyle w:val="Tablaconcuadrculaclara"/>
        <w:tblW w:w="10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4"/>
        <w:gridCol w:w="2787"/>
        <w:gridCol w:w="4446"/>
      </w:tblGrid>
      <w:tr w:rsidR="00FE256E" w:rsidRPr="00FE256E" w14:paraId="3B78D018" w14:textId="77777777" w:rsidTr="000E2F2A">
        <w:trPr>
          <w:trHeight w:val="538"/>
          <w:jc w:val="center"/>
        </w:trPr>
        <w:tc>
          <w:tcPr>
            <w:tcW w:w="2934" w:type="dxa"/>
            <w:shd w:val="clear" w:color="auto" w:fill="009045"/>
            <w:hideMark/>
          </w:tcPr>
          <w:p w14:paraId="53892132" w14:textId="77777777" w:rsidR="00FE256E" w:rsidRPr="00FE256E" w:rsidRDefault="00FE256E" w:rsidP="00700713">
            <w:pPr>
              <w:pStyle w:val="Textoindependiente"/>
              <w:jc w:val="center"/>
              <w:rPr>
                <w:rFonts w:ascii="Barlow" w:hAnsi="Barlow"/>
                <w:b/>
                <w:bCs/>
                <w:color w:val="FFFFFF" w:themeColor="background1"/>
                <w:sz w:val="22"/>
                <w:szCs w:val="22"/>
                <w:lang w:val="es-MX"/>
              </w:rPr>
            </w:pPr>
            <w:bookmarkStart w:id="8" w:name="_Toc211856601"/>
          </w:p>
          <w:p w14:paraId="4ECB6CD2" w14:textId="77777777" w:rsidR="00FE256E" w:rsidRPr="00FE256E" w:rsidRDefault="00FE256E" w:rsidP="00700713">
            <w:pPr>
              <w:pStyle w:val="Textoindependiente"/>
              <w:jc w:val="center"/>
              <w:rPr>
                <w:rFonts w:ascii="Barlow" w:hAnsi="Barlow"/>
                <w:b/>
                <w:bCs/>
                <w:color w:val="FFFFFF" w:themeColor="background1"/>
                <w:sz w:val="22"/>
                <w:szCs w:val="22"/>
              </w:rPr>
            </w:pPr>
            <w:r w:rsidRPr="00FE256E">
              <w:rPr>
                <w:rFonts w:ascii="Barlow" w:hAnsi="Barlow"/>
                <w:b/>
                <w:bCs/>
                <w:color w:val="FFFFFF" w:themeColor="background1"/>
                <w:sz w:val="22"/>
                <w:szCs w:val="22"/>
                <w:lang w:val="es-MX"/>
              </w:rPr>
              <w:t>Misión Y Visión</w:t>
            </w:r>
          </w:p>
        </w:tc>
        <w:tc>
          <w:tcPr>
            <w:tcW w:w="2787" w:type="dxa"/>
            <w:shd w:val="clear" w:color="auto" w:fill="009045"/>
            <w:hideMark/>
          </w:tcPr>
          <w:p w14:paraId="6D1A93E5" w14:textId="77777777" w:rsidR="00FE256E" w:rsidRPr="00FE256E" w:rsidRDefault="00FE256E" w:rsidP="00700713">
            <w:pPr>
              <w:pStyle w:val="Textoindependiente"/>
              <w:jc w:val="center"/>
              <w:rPr>
                <w:rFonts w:ascii="Barlow" w:hAnsi="Barlow"/>
                <w:b/>
                <w:bCs/>
                <w:color w:val="FFFFFF" w:themeColor="background1"/>
                <w:sz w:val="22"/>
                <w:szCs w:val="22"/>
                <w:lang w:val="es-MX"/>
              </w:rPr>
            </w:pPr>
          </w:p>
          <w:p w14:paraId="2FA8AFB4" w14:textId="77777777" w:rsidR="00FE256E" w:rsidRPr="00FE256E" w:rsidRDefault="00FE256E" w:rsidP="00700713">
            <w:pPr>
              <w:pStyle w:val="Textoindependiente"/>
              <w:jc w:val="center"/>
              <w:rPr>
                <w:rFonts w:ascii="Barlow" w:hAnsi="Barlow"/>
                <w:b/>
                <w:bCs/>
                <w:color w:val="FFFFFF" w:themeColor="background1"/>
                <w:sz w:val="22"/>
                <w:szCs w:val="22"/>
              </w:rPr>
            </w:pPr>
            <w:r w:rsidRPr="00FE256E">
              <w:rPr>
                <w:rFonts w:ascii="Barlow" w:hAnsi="Barlow"/>
                <w:b/>
                <w:bCs/>
                <w:color w:val="FFFFFF" w:themeColor="background1"/>
                <w:sz w:val="22"/>
                <w:szCs w:val="22"/>
                <w:lang w:val="es-MX"/>
              </w:rPr>
              <w:t>Ejes Estratégicos</w:t>
            </w:r>
          </w:p>
        </w:tc>
        <w:tc>
          <w:tcPr>
            <w:tcW w:w="4446" w:type="dxa"/>
            <w:shd w:val="clear" w:color="auto" w:fill="009045"/>
            <w:hideMark/>
          </w:tcPr>
          <w:p w14:paraId="75695B70" w14:textId="77777777" w:rsidR="00FE256E" w:rsidRPr="00FE256E" w:rsidRDefault="00FE256E" w:rsidP="00700713">
            <w:pPr>
              <w:pStyle w:val="Textoindependiente"/>
              <w:jc w:val="center"/>
              <w:rPr>
                <w:rFonts w:ascii="Barlow" w:hAnsi="Barlow"/>
                <w:b/>
                <w:bCs/>
                <w:color w:val="FFFFFF" w:themeColor="background1"/>
                <w:sz w:val="22"/>
                <w:szCs w:val="22"/>
                <w:lang w:val="es-MX"/>
              </w:rPr>
            </w:pPr>
          </w:p>
          <w:p w14:paraId="65E5C9BA" w14:textId="77777777" w:rsidR="00FE256E" w:rsidRPr="00FE256E" w:rsidRDefault="00FE256E" w:rsidP="00700713">
            <w:pPr>
              <w:pStyle w:val="Textoindependiente"/>
              <w:jc w:val="center"/>
              <w:rPr>
                <w:rFonts w:ascii="Barlow" w:hAnsi="Barlow"/>
                <w:b/>
                <w:bCs/>
                <w:color w:val="FFFFFF" w:themeColor="background1"/>
                <w:sz w:val="22"/>
                <w:szCs w:val="22"/>
              </w:rPr>
            </w:pPr>
            <w:r w:rsidRPr="00FE256E">
              <w:rPr>
                <w:rFonts w:ascii="Barlow" w:hAnsi="Barlow"/>
                <w:b/>
                <w:bCs/>
                <w:color w:val="FFFFFF" w:themeColor="background1"/>
                <w:sz w:val="22"/>
                <w:szCs w:val="22"/>
                <w:lang w:val="es-MX"/>
              </w:rPr>
              <w:t>Objetivos Estratégicos</w:t>
            </w:r>
          </w:p>
        </w:tc>
      </w:tr>
      <w:tr w:rsidR="00FE256E" w:rsidRPr="00FE256E" w14:paraId="58602CE9" w14:textId="77777777" w:rsidTr="000E2F2A">
        <w:trPr>
          <w:trHeight w:val="925"/>
          <w:jc w:val="center"/>
        </w:trPr>
        <w:tc>
          <w:tcPr>
            <w:tcW w:w="2934" w:type="dxa"/>
            <w:vMerge w:val="restart"/>
            <w:hideMark/>
          </w:tcPr>
          <w:p w14:paraId="24D3F54C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</w:pPr>
          </w:p>
          <w:p w14:paraId="6A9D0621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</w:pPr>
            <w:r w:rsidRPr="00FE256E"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  <w:t>Misión</w:t>
            </w:r>
          </w:p>
          <w:p w14:paraId="358D9CDF" w14:textId="2B00E5FE" w:rsidR="00FE256E" w:rsidRPr="00FE256E" w:rsidRDefault="008B0294" w:rsidP="000E2F2A">
            <w:pPr>
              <w:pStyle w:val="Textoindependiente"/>
              <w:spacing w:line="360" w:lineRule="auto"/>
              <w:rPr>
                <w:rFonts w:ascii="Barlow" w:hAnsi="Barlow"/>
                <w:bCs/>
                <w:color w:val="595959" w:themeColor="text1" w:themeTint="A6"/>
                <w:sz w:val="22"/>
                <w:szCs w:val="22"/>
                <w:lang w:val="es-MX"/>
              </w:rPr>
            </w:pPr>
            <w:r w:rsidRPr="008B0294">
              <w:rPr>
                <w:rFonts w:ascii="Barlow" w:hAnsi="Barlow"/>
                <w:bCs/>
                <w:color w:val="595959" w:themeColor="text1" w:themeTint="A6"/>
                <w:sz w:val="22"/>
                <w:szCs w:val="22"/>
                <w:lang w:val="es-DO"/>
              </w:rPr>
              <w:t>Proveer un servicio de transporte público humano, seguro, accesible, eficiente y sostenible conectado de forma integrada con los servicios de transporte masivos del país, siempre al servicio de todos los ciudadanos</w:t>
            </w:r>
          </w:p>
          <w:p w14:paraId="14C7F4C0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Cs/>
                <w:color w:val="595959" w:themeColor="text1" w:themeTint="A6"/>
                <w:sz w:val="22"/>
                <w:szCs w:val="22"/>
                <w:lang w:val="es-MX"/>
              </w:rPr>
            </w:pPr>
          </w:p>
          <w:p w14:paraId="56052624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Cs/>
                <w:color w:val="595959" w:themeColor="text1" w:themeTint="A6"/>
                <w:sz w:val="22"/>
                <w:szCs w:val="22"/>
                <w:lang w:val="es-MX"/>
              </w:rPr>
            </w:pPr>
          </w:p>
          <w:p w14:paraId="596D8A67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</w:pPr>
            <w:r w:rsidRPr="00FE256E"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  <w:t>Visión</w:t>
            </w:r>
          </w:p>
          <w:p w14:paraId="1563D473" w14:textId="77777777" w:rsidR="008B0294" w:rsidRPr="008B0294" w:rsidRDefault="008B0294" w:rsidP="000E2F2A">
            <w:pPr>
              <w:pStyle w:val="Textoindependiente"/>
              <w:spacing w:line="360" w:lineRule="auto"/>
              <w:rPr>
                <w:rFonts w:ascii="Barlow" w:hAnsi="Barlow"/>
                <w:bCs/>
                <w:color w:val="595959" w:themeColor="text1" w:themeTint="A6"/>
                <w:lang w:val="es-DO"/>
              </w:rPr>
            </w:pPr>
            <w:r w:rsidRPr="008B0294">
              <w:rPr>
                <w:rFonts w:ascii="Barlow" w:hAnsi="Barlow"/>
                <w:bCs/>
                <w:color w:val="595959" w:themeColor="text1" w:themeTint="A6"/>
                <w:lang w:val="es-DO"/>
              </w:rPr>
              <w:t>Ser el sistema de transporte público más confiable, humano, moderno e integrado, con flota sostenible y el excelente servicio que los ciudadanos merecen.</w:t>
            </w:r>
          </w:p>
          <w:p w14:paraId="32479DF6" w14:textId="77777777" w:rsidR="00FE256E" w:rsidRPr="008B0294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  <w:lang w:val="es-DO"/>
              </w:rPr>
            </w:pPr>
          </w:p>
        </w:tc>
        <w:tc>
          <w:tcPr>
            <w:tcW w:w="2787" w:type="dxa"/>
            <w:hideMark/>
          </w:tcPr>
          <w:p w14:paraId="7A63777A" w14:textId="77777777" w:rsidR="000E2F2A" w:rsidRDefault="000E2F2A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</w:p>
          <w:p w14:paraId="5A43F34E" w14:textId="222ED9BA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</w:pPr>
            <w:r w:rsidRPr="00FE256E">
              <w:rPr>
                <w:rFonts w:ascii="Barlow" w:hAnsi="Barlow"/>
                <w:color w:val="595959" w:themeColor="text1" w:themeTint="A6"/>
                <w:sz w:val="22"/>
                <w:szCs w:val="22"/>
              </w:rPr>
              <w:t>Equilibrio Financiero</w:t>
            </w:r>
          </w:p>
        </w:tc>
        <w:tc>
          <w:tcPr>
            <w:tcW w:w="4446" w:type="dxa"/>
            <w:hideMark/>
          </w:tcPr>
          <w:p w14:paraId="074662A9" w14:textId="77777777" w:rsidR="000E2F2A" w:rsidRDefault="000E2F2A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  <w:lang w:val="es-MX"/>
              </w:rPr>
            </w:pPr>
          </w:p>
          <w:p w14:paraId="0F7E3697" w14:textId="5CB42D9A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  <w:lang w:val="es-MX"/>
              </w:rPr>
            </w:pPr>
            <w:r w:rsidRPr="00FE256E">
              <w:rPr>
                <w:rFonts w:ascii="Barlow" w:hAnsi="Barlow"/>
                <w:color w:val="595959" w:themeColor="text1" w:themeTint="A6"/>
                <w:sz w:val="22"/>
                <w:szCs w:val="22"/>
                <w:lang w:val="es-MX"/>
              </w:rPr>
              <w:t>Asegurar la sostenibilidad y salud financiera de la empresa.</w:t>
            </w:r>
          </w:p>
          <w:p w14:paraId="7800F912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</w:p>
        </w:tc>
      </w:tr>
      <w:tr w:rsidR="00FE256E" w:rsidRPr="00FE256E" w14:paraId="18F088C8" w14:textId="77777777" w:rsidTr="000E2F2A">
        <w:trPr>
          <w:trHeight w:val="908"/>
          <w:jc w:val="center"/>
        </w:trPr>
        <w:tc>
          <w:tcPr>
            <w:tcW w:w="2934" w:type="dxa"/>
            <w:vMerge/>
            <w:hideMark/>
          </w:tcPr>
          <w:p w14:paraId="7CA7CCC5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787" w:type="dxa"/>
            <w:hideMark/>
          </w:tcPr>
          <w:p w14:paraId="4C679182" w14:textId="77777777" w:rsidR="00FE256E" w:rsidRPr="00FE256E" w:rsidRDefault="00FE256E" w:rsidP="000E2F2A">
            <w:pPr>
              <w:spacing w:line="360" w:lineRule="auto"/>
              <w:jc w:val="both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</w:p>
          <w:p w14:paraId="3C461074" w14:textId="77777777" w:rsidR="00FE256E" w:rsidRPr="00FE256E" w:rsidRDefault="00FE256E" w:rsidP="000E2F2A">
            <w:pPr>
              <w:spacing w:line="360" w:lineRule="auto"/>
              <w:jc w:val="both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</w:p>
          <w:p w14:paraId="66F1FF04" w14:textId="77777777" w:rsidR="00FE256E" w:rsidRPr="00FE256E" w:rsidRDefault="00FE256E" w:rsidP="00AF5801">
            <w:pPr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  <w:r w:rsidRPr="00FE256E">
              <w:rPr>
                <w:rFonts w:ascii="Barlow" w:hAnsi="Barlow"/>
                <w:color w:val="595959" w:themeColor="text1" w:themeTint="A6"/>
                <w:sz w:val="22"/>
                <w:szCs w:val="22"/>
              </w:rPr>
              <w:t>Satisfacción de los Clientes.</w:t>
            </w:r>
          </w:p>
          <w:p w14:paraId="6CD1243A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4446" w:type="dxa"/>
          </w:tcPr>
          <w:p w14:paraId="2E67B4DD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  <w:lang w:val="es-MX"/>
              </w:rPr>
            </w:pPr>
          </w:p>
          <w:p w14:paraId="5B925C6C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  <w:r w:rsidRPr="00FE256E">
              <w:rPr>
                <w:rFonts w:ascii="Barlow" w:hAnsi="Barlow"/>
                <w:color w:val="595959" w:themeColor="text1" w:themeTint="A6"/>
                <w:sz w:val="22"/>
                <w:szCs w:val="22"/>
                <w:lang w:val="es-MX"/>
              </w:rPr>
              <w:t>Incrementar los niveles de satisfacción de nuestros clientes, mediante el mejoramiento de los atributos del servicio y la calidad de la atención</w:t>
            </w:r>
          </w:p>
        </w:tc>
      </w:tr>
      <w:tr w:rsidR="00FE256E" w:rsidRPr="00FE256E" w14:paraId="3CFAE5B5" w14:textId="77777777" w:rsidTr="000E2F2A">
        <w:trPr>
          <w:trHeight w:val="952"/>
          <w:jc w:val="center"/>
        </w:trPr>
        <w:tc>
          <w:tcPr>
            <w:tcW w:w="2934" w:type="dxa"/>
            <w:vMerge/>
            <w:hideMark/>
          </w:tcPr>
          <w:p w14:paraId="5EBC298F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787" w:type="dxa"/>
            <w:hideMark/>
          </w:tcPr>
          <w:p w14:paraId="73934909" w14:textId="77777777" w:rsidR="00FE256E" w:rsidRPr="00FE256E" w:rsidRDefault="00FE256E" w:rsidP="000E2F2A">
            <w:pPr>
              <w:spacing w:line="360" w:lineRule="auto"/>
              <w:jc w:val="both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</w:p>
          <w:p w14:paraId="7465C24C" w14:textId="77777777" w:rsidR="00FE256E" w:rsidRPr="00FE256E" w:rsidRDefault="00FE256E" w:rsidP="000E2F2A">
            <w:pPr>
              <w:spacing w:line="360" w:lineRule="auto"/>
              <w:jc w:val="both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  <w:r w:rsidRPr="00FE256E">
              <w:rPr>
                <w:rFonts w:ascii="Barlow" w:hAnsi="Barlow"/>
                <w:color w:val="595959" w:themeColor="text1" w:themeTint="A6"/>
                <w:sz w:val="22"/>
                <w:szCs w:val="22"/>
              </w:rPr>
              <w:t>Fortalecimiento y Eficientización de los procesos internos.</w:t>
            </w:r>
          </w:p>
          <w:p w14:paraId="7EDBCA54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4446" w:type="dxa"/>
            <w:hideMark/>
          </w:tcPr>
          <w:p w14:paraId="50EDE7EF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  <w:lang w:val="es-MX"/>
              </w:rPr>
            </w:pPr>
          </w:p>
          <w:p w14:paraId="51E7998F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  <w:r w:rsidRPr="00FE256E">
              <w:rPr>
                <w:rFonts w:ascii="Barlow" w:hAnsi="Barlow"/>
                <w:color w:val="595959" w:themeColor="text1" w:themeTint="A6"/>
                <w:sz w:val="22"/>
                <w:szCs w:val="22"/>
                <w:lang w:val="es-MX"/>
              </w:rPr>
              <w:t>Asegurar la sostenibilidad del desempeño misional e institucional, mediante la implementación de intervenciones eficientes y eficaces</w:t>
            </w:r>
          </w:p>
        </w:tc>
      </w:tr>
      <w:tr w:rsidR="00FE256E" w:rsidRPr="00FE256E" w14:paraId="7CBD08A7" w14:textId="77777777" w:rsidTr="000E2F2A">
        <w:trPr>
          <w:trHeight w:val="1012"/>
          <w:jc w:val="center"/>
        </w:trPr>
        <w:tc>
          <w:tcPr>
            <w:tcW w:w="2934" w:type="dxa"/>
            <w:vMerge/>
            <w:hideMark/>
          </w:tcPr>
          <w:p w14:paraId="004B13AB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787" w:type="dxa"/>
            <w:hideMark/>
          </w:tcPr>
          <w:p w14:paraId="5B3E4277" w14:textId="77777777" w:rsidR="00FE256E" w:rsidRPr="00FE256E" w:rsidRDefault="00FE256E" w:rsidP="000E2F2A">
            <w:pPr>
              <w:spacing w:line="360" w:lineRule="auto"/>
              <w:jc w:val="both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</w:p>
          <w:p w14:paraId="7E88A3AC" w14:textId="77777777" w:rsidR="00FE256E" w:rsidRPr="00FE256E" w:rsidRDefault="00FE256E" w:rsidP="000E2F2A">
            <w:pPr>
              <w:spacing w:line="360" w:lineRule="auto"/>
              <w:jc w:val="both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</w:p>
          <w:p w14:paraId="5AFC00E8" w14:textId="77777777" w:rsidR="00FE256E" w:rsidRPr="00FE256E" w:rsidRDefault="00FE256E" w:rsidP="000E2F2A">
            <w:pPr>
              <w:spacing w:line="360" w:lineRule="auto"/>
              <w:jc w:val="both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  <w:r w:rsidRPr="00FE256E">
              <w:rPr>
                <w:rFonts w:ascii="Barlow" w:hAnsi="Barlow"/>
                <w:color w:val="595959" w:themeColor="text1" w:themeTint="A6"/>
                <w:sz w:val="22"/>
                <w:szCs w:val="22"/>
              </w:rPr>
              <w:t>Aprendizaje y desarrollo.</w:t>
            </w:r>
          </w:p>
          <w:p w14:paraId="10BBB534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b/>
                <w:bCs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4446" w:type="dxa"/>
            <w:hideMark/>
          </w:tcPr>
          <w:p w14:paraId="0C23351B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  <w:lang w:val="es-MX"/>
              </w:rPr>
            </w:pPr>
          </w:p>
          <w:p w14:paraId="3DB8FC8A" w14:textId="77777777" w:rsidR="00FE256E" w:rsidRPr="00FE256E" w:rsidRDefault="00FE256E" w:rsidP="000E2F2A">
            <w:pPr>
              <w:pStyle w:val="Textoindependiente"/>
              <w:spacing w:line="360" w:lineRule="auto"/>
              <w:rPr>
                <w:rFonts w:ascii="Barlow" w:hAnsi="Barlow"/>
                <w:color w:val="595959" w:themeColor="text1" w:themeTint="A6"/>
                <w:sz w:val="22"/>
                <w:szCs w:val="22"/>
              </w:rPr>
            </w:pPr>
            <w:r w:rsidRPr="00FE256E">
              <w:rPr>
                <w:rFonts w:ascii="Barlow" w:hAnsi="Barlow"/>
                <w:color w:val="595959" w:themeColor="text1" w:themeTint="A6"/>
                <w:sz w:val="22"/>
                <w:szCs w:val="22"/>
                <w:lang w:val="es-MX"/>
              </w:rPr>
              <w:t>Desarrollar las competencias y capacidades estratégicas del capital humano, acorde a los requerimientos del desarrollo y desempeño institucional.</w:t>
            </w:r>
          </w:p>
        </w:tc>
      </w:tr>
    </w:tbl>
    <w:p w14:paraId="092E2B71" w14:textId="3243AE95" w:rsidR="003563EC" w:rsidRDefault="003563EC" w:rsidP="003563EC">
      <w:pPr>
        <w:pStyle w:val="Ttulo2"/>
        <w:rPr>
          <w:b/>
          <w:bCs/>
          <w:color w:val="FFFFFF" w:themeColor="background1"/>
          <w:sz w:val="8"/>
          <w:szCs w:val="10"/>
        </w:rPr>
      </w:pPr>
      <w:r w:rsidRPr="000E2F2A">
        <w:rPr>
          <w:b/>
          <w:bCs/>
          <w:color w:val="FFFFFF" w:themeColor="background1"/>
          <w:sz w:val="8"/>
          <w:szCs w:val="10"/>
        </w:rPr>
        <w:t>Visión</w:t>
      </w:r>
      <w:bookmarkEnd w:id="8"/>
      <w:r w:rsidRPr="000E2F2A">
        <w:rPr>
          <w:b/>
          <w:bCs/>
          <w:color w:val="FFFFFF" w:themeColor="background1"/>
          <w:sz w:val="8"/>
          <w:szCs w:val="10"/>
        </w:rPr>
        <w:t xml:space="preserve"> </w:t>
      </w:r>
    </w:p>
    <w:p w14:paraId="54ED8809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61BF07B0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79C02CD5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45BE2467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229B20FA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1EF6A85A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78A8EB47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1F594F8A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604C18AB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119B17C2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34863684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0F9ADF15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503C0ADB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22618054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28F0569A" w14:textId="77777777" w:rsid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0F6A9292" w14:textId="77777777" w:rsidR="000E2F2A" w:rsidRPr="000E2F2A" w:rsidRDefault="000E2F2A" w:rsidP="000E2F2A">
      <w:pPr>
        <w:rPr>
          <w:b/>
          <w:bCs/>
          <w:color w:val="FFFFFF" w:themeColor="background1"/>
          <w:sz w:val="8"/>
          <w:szCs w:val="10"/>
        </w:rPr>
      </w:pPr>
    </w:p>
    <w:p w14:paraId="54B196B4" w14:textId="56E059B9" w:rsidR="00FE256E" w:rsidRPr="000E2F2A" w:rsidRDefault="003563EC" w:rsidP="00FE256E">
      <w:pPr>
        <w:pStyle w:val="Ttulo2"/>
        <w:rPr>
          <w:b/>
          <w:bCs/>
          <w:color w:val="FFFFFF" w:themeColor="background1"/>
          <w:sz w:val="8"/>
          <w:szCs w:val="10"/>
        </w:rPr>
      </w:pPr>
      <w:bookmarkStart w:id="9" w:name="_Toc211856602"/>
      <w:r w:rsidRPr="000E2F2A">
        <w:rPr>
          <w:b/>
          <w:bCs/>
          <w:color w:val="FFFFFF" w:themeColor="background1"/>
          <w:sz w:val="8"/>
          <w:szCs w:val="10"/>
        </w:rPr>
        <w:t>Valores</w:t>
      </w:r>
      <w:bookmarkEnd w:id="9"/>
    </w:p>
    <w:tbl>
      <w:tblPr>
        <w:tblpPr w:leftFromText="141" w:rightFromText="141" w:vertAnchor="text" w:horzAnchor="margin" w:tblpXSpec="center" w:tblpY="84"/>
        <w:tblW w:w="98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4"/>
        <w:gridCol w:w="7085"/>
      </w:tblGrid>
      <w:tr w:rsidR="005F403D" w:rsidRPr="00FE256E" w14:paraId="30454653" w14:textId="77777777" w:rsidTr="00FE256E">
        <w:trPr>
          <w:trHeight w:val="205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9045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54939872" w14:textId="77777777" w:rsidR="005F403D" w:rsidRPr="00FE256E" w:rsidRDefault="005F403D" w:rsidP="0010069A">
            <w:pPr>
              <w:pStyle w:val="Textoindependiente"/>
              <w:jc w:val="center"/>
              <w:rPr>
                <w:rFonts w:ascii="Barlow" w:hAnsi="Barlow" w:cs="Calibri"/>
                <w:b/>
                <w:bCs/>
                <w:color w:val="FFFFFF"/>
                <w:sz w:val="18"/>
                <w:szCs w:val="18"/>
              </w:rPr>
            </w:pPr>
            <w:bookmarkStart w:id="10" w:name="_Toc465093543"/>
            <w:bookmarkStart w:id="11" w:name="_Toc465093702"/>
            <w:bookmarkStart w:id="12" w:name="_Toc478470479"/>
            <w:bookmarkStart w:id="13" w:name="_Toc27979106"/>
            <w:bookmarkStart w:id="14" w:name="_Toc58828860"/>
            <w:bookmarkStart w:id="15" w:name="_Toc58828942"/>
            <w:bookmarkStart w:id="16" w:name="_Toc59442608"/>
            <w:r w:rsidRPr="00FE256E">
              <w:rPr>
                <w:rFonts w:ascii="Barlow" w:hAnsi="Barlow" w:cs="Calibri"/>
                <w:b/>
                <w:bCs/>
                <w:color w:val="FFFFFF"/>
                <w:sz w:val="18"/>
                <w:szCs w:val="18"/>
              </w:rPr>
              <w:t>Valores</w:t>
            </w:r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9045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3D4C3976" w14:textId="77777777" w:rsidR="005F403D" w:rsidRPr="00FE256E" w:rsidRDefault="005F403D" w:rsidP="0010069A">
            <w:pPr>
              <w:pStyle w:val="Textoindependiente"/>
              <w:jc w:val="center"/>
              <w:rPr>
                <w:rFonts w:ascii="Barlow" w:hAnsi="Barlow" w:cs="Calibri"/>
                <w:b/>
                <w:bCs/>
                <w:color w:val="FFFFFF"/>
                <w:sz w:val="18"/>
                <w:szCs w:val="18"/>
              </w:rPr>
            </w:pPr>
            <w:bookmarkStart w:id="17" w:name="_Toc465093544"/>
            <w:bookmarkStart w:id="18" w:name="_Toc465093703"/>
            <w:bookmarkStart w:id="19" w:name="_Toc478470480"/>
            <w:bookmarkStart w:id="20" w:name="_Toc27979107"/>
            <w:bookmarkStart w:id="21" w:name="_Toc58828861"/>
            <w:bookmarkStart w:id="22" w:name="_Toc58828943"/>
            <w:bookmarkStart w:id="23" w:name="_Toc59442609"/>
            <w:r w:rsidRPr="00FE256E">
              <w:rPr>
                <w:rFonts w:ascii="Barlow" w:hAnsi="Barlow" w:cs="Calibri"/>
                <w:b/>
                <w:bCs/>
                <w:color w:val="FFFFFF"/>
                <w:sz w:val="18"/>
                <w:szCs w:val="18"/>
              </w:rPr>
              <w:t>Definición</w:t>
            </w:r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</w:p>
        </w:tc>
      </w:tr>
      <w:tr w:rsidR="005F403D" w:rsidRPr="003931A6" w14:paraId="3333DF74" w14:textId="77777777" w:rsidTr="00FE256E">
        <w:trPr>
          <w:trHeight w:val="559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6CA7AB8D" w14:textId="77777777" w:rsidR="005F403D" w:rsidRPr="00796535" w:rsidRDefault="005F403D" w:rsidP="003931A6">
            <w:pPr>
              <w:pStyle w:val="Textoindependiente"/>
              <w:widowControl/>
              <w:adjustRightInd w:val="0"/>
              <w:ind w:left="35"/>
              <w:rPr>
                <w:rFonts w:ascii="Barlow" w:hAnsi="Barlow" w:cs="Calibri"/>
                <w:b/>
                <w:bCs/>
                <w:color w:val="595959" w:themeColor="text1" w:themeTint="A6"/>
                <w:lang w:val="en-US"/>
              </w:rPr>
            </w:pPr>
            <w:bookmarkStart w:id="24" w:name="_Toc59442610"/>
            <w:r w:rsidRPr="00796535">
              <w:rPr>
                <w:rFonts w:ascii="Barlow" w:hAnsi="Barlow" w:cs="Calibri"/>
                <w:b/>
                <w:bCs/>
                <w:color w:val="595959" w:themeColor="text1" w:themeTint="A6"/>
              </w:rPr>
              <w:t>Vocación de servicio</w:t>
            </w:r>
            <w:bookmarkEnd w:id="24"/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9" w:type="dxa"/>
              <w:bottom w:w="0" w:type="dxa"/>
              <w:right w:w="89" w:type="dxa"/>
            </w:tcMar>
          </w:tcPr>
          <w:p w14:paraId="7A603EE9" w14:textId="77777777" w:rsidR="008B0294" w:rsidRPr="008B0294" w:rsidRDefault="008B0294" w:rsidP="000E2F2A">
            <w:pPr>
              <w:pStyle w:val="NormalWeb"/>
              <w:shd w:val="clear" w:color="auto" w:fill="FFFFFF"/>
              <w:spacing w:after="0" w:line="360" w:lineRule="auto"/>
              <w:jc w:val="both"/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</w:pPr>
            <w:r w:rsidRPr="008B0294"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  <w:t>Ofrecemos un transporte digno, accesible y orientado a mejorar la vida diaria de las personas, poniendo las necesidades de los usuarios en el centro de cada decisión y operación.</w:t>
            </w:r>
          </w:p>
          <w:p w14:paraId="776D3269" w14:textId="7739AAF4" w:rsidR="005F403D" w:rsidRPr="000E2F2A" w:rsidRDefault="005F403D" w:rsidP="000E2F2A">
            <w:pPr>
              <w:pStyle w:val="NormalWeb"/>
              <w:shd w:val="clear" w:color="auto" w:fill="FFFFFF"/>
              <w:spacing w:after="0" w:line="360" w:lineRule="auto"/>
              <w:jc w:val="both"/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</w:pPr>
          </w:p>
        </w:tc>
      </w:tr>
      <w:tr w:rsidR="005F403D" w:rsidRPr="003931A6" w14:paraId="4080169D" w14:textId="77777777" w:rsidTr="00FE256E">
        <w:trPr>
          <w:trHeight w:val="809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52BFEFAE" w14:textId="09118B43" w:rsidR="005F403D" w:rsidRPr="00796535" w:rsidRDefault="000E2F2A" w:rsidP="003931A6">
            <w:pPr>
              <w:pStyle w:val="Textoindependiente"/>
              <w:widowControl/>
              <w:adjustRightInd w:val="0"/>
              <w:ind w:left="35"/>
              <w:rPr>
                <w:rFonts w:ascii="Barlow" w:hAnsi="Barlow" w:cs="Calibri"/>
                <w:b/>
                <w:bCs/>
                <w:color w:val="595959" w:themeColor="text1" w:themeTint="A6"/>
                <w:lang w:val="en-US"/>
              </w:rPr>
            </w:pPr>
            <w:r w:rsidRPr="00DE3F52">
              <w:rPr>
                <w:rFonts w:ascii="Barlow" w:eastAsiaTheme="majorEastAsia" w:hAnsi="Barlow" w:cs="Times New Roman"/>
                <w:b/>
                <w:color w:val="595959"/>
              </w:rPr>
              <w:t>Puntualidad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9" w:type="dxa"/>
              <w:bottom w:w="0" w:type="dxa"/>
              <w:right w:w="89" w:type="dxa"/>
            </w:tcMar>
          </w:tcPr>
          <w:p w14:paraId="285ADA94" w14:textId="43A51F4B" w:rsidR="005F403D" w:rsidRPr="000E2F2A" w:rsidRDefault="008B0294" w:rsidP="000E2F2A">
            <w:pPr>
              <w:pStyle w:val="NormalWeb"/>
              <w:shd w:val="clear" w:color="auto" w:fill="FFFFFF"/>
              <w:spacing w:after="0" w:line="360" w:lineRule="auto"/>
              <w:jc w:val="both"/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</w:pPr>
            <w:r w:rsidRPr="008B0294"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  <w:t>Operamos con disciplina, responsabilidad y rigurosos estándares de calidad para garantizar que cada viaje sea seguro, confiable y llegue a tiempo, fortaleciendo la confianza del ciudadano en el transporte público.</w:t>
            </w:r>
          </w:p>
        </w:tc>
      </w:tr>
      <w:tr w:rsidR="005F403D" w:rsidRPr="003931A6" w14:paraId="51A7D1FE" w14:textId="77777777" w:rsidTr="00FE256E">
        <w:trPr>
          <w:trHeight w:val="635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7C3B0BA1" w14:textId="6761B2A8" w:rsidR="005F403D" w:rsidRPr="00796535" w:rsidRDefault="000E2F2A" w:rsidP="003931A6">
            <w:pPr>
              <w:pStyle w:val="Textoindependiente"/>
              <w:widowControl/>
              <w:adjustRightInd w:val="0"/>
              <w:ind w:left="35"/>
              <w:rPr>
                <w:rFonts w:ascii="Barlow" w:hAnsi="Barlow" w:cs="Calibri"/>
                <w:b/>
                <w:bCs/>
                <w:color w:val="595959" w:themeColor="text1" w:themeTint="A6"/>
                <w:lang w:val="en-US"/>
              </w:rPr>
            </w:pPr>
            <w:r w:rsidRPr="00DE3F52">
              <w:rPr>
                <w:rFonts w:ascii="Barlow" w:eastAsiaTheme="majorEastAsia" w:hAnsi="Barlow" w:cs="Times New Roman"/>
                <w:b/>
                <w:color w:val="595959"/>
              </w:rPr>
              <w:t>Innovación:</w:t>
            </w:r>
            <w:r w:rsidRPr="00DE3F52">
              <w:rPr>
                <w:rFonts w:ascii="Barlow" w:hAnsi="Barlow" w:cs="Times New Roman"/>
                <w:color w:val="4A442A" w:themeColor="background2" w:themeShade="40"/>
              </w:rPr>
              <w:t> 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003A24F1" w14:textId="75D12D34" w:rsidR="005F403D" w:rsidRPr="000E2F2A" w:rsidRDefault="000E2F2A" w:rsidP="000E2F2A">
            <w:pPr>
              <w:pStyle w:val="NormalWeb"/>
              <w:shd w:val="clear" w:color="auto" w:fill="FFFFFF"/>
              <w:spacing w:after="0" w:line="360" w:lineRule="auto"/>
              <w:jc w:val="both"/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</w:pPr>
            <w:bookmarkStart w:id="25" w:name="_Toc58828862"/>
            <w:bookmarkStart w:id="26" w:name="_Toc58828944"/>
            <w:bookmarkEnd w:id="25"/>
            <w:bookmarkEnd w:id="26"/>
            <w:r w:rsidRPr="000E2F2A"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  <w:t>Promovemos el uso de tecnologías limpias, como la electromovilidad, adoptando soluciones modernas que reduzcan el impacto ambiental y eleven la calidad y eficiencia del servicio.</w:t>
            </w:r>
          </w:p>
        </w:tc>
      </w:tr>
      <w:tr w:rsidR="005F403D" w:rsidRPr="003931A6" w14:paraId="4525D5B2" w14:textId="77777777" w:rsidTr="00FE256E">
        <w:trPr>
          <w:trHeight w:val="937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00198888" w14:textId="3254EE6A" w:rsidR="005F403D" w:rsidRPr="00796535" w:rsidRDefault="000E2F2A" w:rsidP="003931A6">
            <w:pPr>
              <w:pStyle w:val="Textoindependiente"/>
              <w:ind w:left="35"/>
              <w:rPr>
                <w:rFonts w:ascii="Barlow" w:hAnsi="Barlow" w:cs="Calibri"/>
                <w:b/>
                <w:bCs/>
                <w:color w:val="595959" w:themeColor="text1" w:themeTint="A6"/>
              </w:rPr>
            </w:pPr>
            <w:r w:rsidRPr="00DE3F52">
              <w:rPr>
                <w:rFonts w:ascii="Barlow" w:eastAsiaTheme="majorEastAsia" w:hAnsi="Barlow" w:cs="Times New Roman"/>
                <w:b/>
                <w:color w:val="595959"/>
              </w:rPr>
              <w:t>Transparencia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9" w:type="dxa"/>
              <w:bottom w:w="0" w:type="dxa"/>
              <w:right w:w="89" w:type="dxa"/>
            </w:tcMar>
          </w:tcPr>
          <w:p w14:paraId="6E978067" w14:textId="7B8EE89B" w:rsidR="005F403D" w:rsidRPr="000E2F2A" w:rsidRDefault="000E2F2A" w:rsidP="000E2F2A">
            <w:pPr>
              <w:pStyle w:val="NormalWeb"/>
              <w:shd w:val="clear" w:color="auto" w:fill="FFFFFF"/>
              <w:spacing w:after="0" w:line="360" w:lineRule="auto"/>
              <w:jc w:val="both"/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</w:pPr>
            <w:r w:rsidRPr="000E2F2A"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  <w:t>Actuamos con integridad, eficiencia y rendición de cuentas en el uso de los recursos públicos, asegurando una gestión ética, abierta y orientada a resultados.</w:t>
            </w:r>
          </w:p>
        </w:tc>
      </w:tr>
      <w:tr w:rsidR="000E2F2A" w:rsidRPr="003931A6" w14:paraId="0AC2CB36" w14:textId="77777777" w:rsidTr="00FE256E">
        <w:trPr>
          <w:trHeight w:val="937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52A4E38F" w14:textId="341CFE1C" w:rsidR="000E2F2A" w:rsidRPr="00DE3F52" w:rsidRDefault="000E2F2A" w:rsidP="003931A6">
            <w:pPr>
              <w:pStyle w:val="Textoindependiente"/>
              <w:ind w:left="35"/>
              <w:rPr>
                <w:rFonts w:ascii="Barlow" w:eastAsiaTheme="majorEastAsia" w:hAnsi="Barlow" w:cs="Times New Roman"/>
                <w:b/>
                <w:color w:val="595959"/>
              </w:rPr>
            </w:pPr>
            <w:bookmarkStart w:id="27" w:name="_Toc150780901"/>
            <w:r w:rsidRPr="00DE3F52">
              <w:rPr>
                <w:rFonts w:ascii="Barlow" w:eastAsiaTheme="majorEastAsia" w:hAnsi="Barlow" w:cs="Times New Roman"/>
                <w:b/>
                <w:color w:val="595959"/>
              </w:rPr>
              <w:t>Integración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9" w:type="dxa"/>
              <w:bottom w:w="0" w:type="dxa"/>
              <w:right w:w="89" w:type="dxa"/>
            </w:tcMar>
          </w:tcPr>
          <w:p w14:paraId="1ABAC922" w14:textId="22D55D6C" w:rsidR="000E2F2A" w:rsidRPr="000E2F2A" w:rsidRDefault="000E2F2A" w:rsidP="000E2F2A">
            <w:pPr>
              <w:pStyle w:val="NormalWeb"/>
              <w:shd w:val="clear" w:color="auto" w:fill="FFFFFF"/>
              <w:spacing w:after="0" w:line="360" w:lineRule="auto"/>
              <w:jc w:val="both"/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</w:pPr>
            <w:r w:rsidRPr="000E2F2A">
              <w:rPr>
                <w:rFonts w:ascii="Barlow" w:eastAsia="Caladea" w:hAnsi="Barlow" w:cs="Caladea"/>
                <w:color w:val="595959" w:themeColor="text1" w:themeTint="A6"/>
                <w:kern w:val="2"/>
                <w:sz w:val="22"/>
                <w:szCs w:val="22"/>
                <w:lang w:val="es-MX"/>
                <w14:ligatures w14:val="standardContextual"/>
              </w:rPr>
              <w:t>Fomentamos la coordinación con los distintos medios de transporte para ofrecer una movilidad conectada, ordenada y eficiente.</w:t>
            </w:r>
          </w:p>
        </w:tc>
      </w:tr>
    </w:tbl>
    <w:p w14:paraId="2249C370" w14:textId="77777777" w:rsidR="005F403D" w:rsidRPr="002B5459" w:rsidRDefault="005F403D" w:rsidP="0080431D">
      <w:pPr>
        <w:rPr>
          <w:sz w:val="10"/>
          <w:szCs w:val="10"/>
        </w:rPr>
      </w:pPr>
    </w:p>
    <w:p w14:paraId="00AA9BDE" w14:textId="77777777" w:rsidR="00275D40" w:rsidRDefault="00275D40" w:rsidP="00275D40"/>
    <w:p w14:paraId="58D57352" w14:textId="77777777" w:rsidR="00275D40" w:rsidRDefault="00275D40" w:rsidP="00275D40"/>
    <w:p w14:paraId="63576FD4" w14:textId="77777777" w:rsidR="00F36AAF" w:rsidRDefault="00F36AAF" w:rsidP="00275D40">
      <w:pPr>
        <w:sectPr w:rsidR="00F36AAF" w:rsidSect="00F1276F">
          <w:headerReference w:type="default" r:id="rId10"/>
          <w:footerReference w:type="default" r:id="rId11"/>
          <w:pgSz w:w="12240" w:h="15840" w:code="1"/>
          <w:pgMar w:top="1701" w:right="1183" w:bottom="1701" w:left="1440" w:header="720" w:footer="720" w:gutter="0"/>
          <w:cols w:space="720"/>
          <w:titlePg/>
          <w:docGrid w:linePitch="299"/>
        </w:sectPr>
      </w:pPr>
    </w:p>
    <w:p w14:paraId="75D8A56C" w14:textId="2D15FFBC" w:rsidR="00275D40" w:rsidRDefault="00C93ADE" w:rsidP="00C93ADE">
      <w:pPr>
        <w:jc w:val="center"/>
      </w:pPr>
      <w:r>
        <w:rPr>
          <w:rFonts w:ascii="Barlow" w:eastAsia="Times New Roman" w:hAnsi="Barlow" w:cs="Arial"/>
          <w:b/>
          <w:bCs/>
          <w:noProof/>
          <w:sz w:val="20"/>
          <w:szCs w:val="20"/>
          <w:lang w:val="es-DO" w:eastAsia="es-DO"/>
        </w:rPr>
        <w:drawing>
          <wp:inline distT="0" distB="0" distL="0" distR="0" wp14:anchorId="40009B59" wp14:editId="05DE90F3">
            <wp:extent cx="2856397" cy="720000"/>
            <wp:effectExtent l="0" t="0" r="1270" b="4445"/>
            <wp:docPr id="2084667992" name="Imagen 5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67992" name="Imagen 5" descr="Logotip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E0CD" w14:textId="59555E67" w:rsidR="002B5459" w:rsidRDefault="005F403D" w:rsidP="00275D40">
      <w:pPr>
        <w:pStyle w:val="Ttulo1"/>
        <w:spacing w:after="240"/>
        <w:rPr>
          <w:rFonts w:ascii="Barlow" w:hAnsi="Barlow"/>
          <w:sz w:val="24"/>
          <w:szCs w:val="26"/>
        </w:rPr>
      </w:pPr>
      <w:bookmarkStart w:id="28" w:name="_Toc211856603"/>
      <w:r w:rsidRPr="00C9414E">
        <w:rPr>
          <w:rFonts w:ascii="Barlow" w:hAnsi="Barlow"/>
          <w:b/>
          <w:bCs/>
          <w:color w:val="009045"/>
        </w:rPr>
        <w:t>|</w:t>
      </w:r>
      <w:bookmarkEnd w:id="27"/>
      <w:r w:rsidR="009D3E6C">
        <w:rPr>
          <w:rFonts w:ascii="Barlow" w:hAnsi="Barlow"/>
          <w:b/>
          <w:bCs/>
          <w:sz w:val="28"/>
          <w:szCs w:val="28"/>
        </w:rPr>
        <w:t xml:space="preserve">TABLA DE </w:t>
      </w:r>
      <w:r w:rsidR="0080431D">
        <w:rPr>
          <w:rFonts w:ascii="Barlow" w:hAnsi="Barlow"/>
          <w:b/>
          <w:bCs/>
          <w:sz w:val="28"/>
          <w:szCs w:val="28"/>
        </w:rPr>
        <w:t>PRODUCCIÓN</w:t>
      </w:r>
      <w:r w:rsidR="009D3E6C">
        <w:rPr>
          <w:rFonts w:ascii="Barlow" w:hAnsi="Barlow"/>
          <w:b/>
          <w:bCs/>
          <w:sz w:val="28"/>
          <w:szCs w:val="28"/>
        </w:rPr>
        <w:t xml:space="preserve"> DE SERVICIO</w:t>
      </w:r>
      <w:bookmarkEnd w:id="28"/>
      <w:r w:rsidR="009D3E6C">
        <w:rPr>
          <w:rFonts w:ascii="Barlow" w:hAnsi="Barlow"/>
          <w:sz w:val="24"/>
          <w:szCs w:val="26"/>
        </w:rPr>
        <w:t xml:space="preserve"> </w:t>
      </w:r>
    </w:p>
    <w:p w14:paraId="780F82B6" w14:textId="509691A8" w:rsidR="005F403D" w:rsidRDefault="005F403D" w:rsidP="00C93ADE">
      <w:pPr>
        <w:pStyle w:val="Ttulo2"/>
        <w:rPr>
          <w:b/>
          <w:bCs/>
          <w:sz w:val="28"/>
          <w:szCs w:val="28"/>
        </w:rPr>
      </w:pPr>
      <w:bookmarkStart w:id="29" w:name="_Toc211856604"/>
      <w:r w:rsidRPr="00C93ADE">
        <w:rPr>
          <w:b/>
          <w:bCs/>
          <w:sz w:val="28"/>
          <w:szCs w:val="28"/>
        </w:rPr>
        <w:t>Eje 1: Equilibrio financiero</w:t>
      </w:r>
      <w:bookmarkEnd w:id="29"/>
    </w:p>
    <w:p w14:paraId="396D7295" w14:textId="3B5EC3D5" w:rsidR="00C93ADE" w:rsidRDefault="00C93ADE" w:rsidP="00C53D4C">
      <w:bookmarkStart w:id="30" w:name="_Toc211856441"/>
      <w:bookmarkStart w:id="31" w:name="_Toc211856605"/>
      <w:r w:rsidRPr="00C93ADE">
        <w:rPr>
          <w:noProof/>
        </w:rPr>
        <w:drawing>
          <wp:anchor distT="0" distB="0" distL="114300" distR="114300" simplePos="0" relativeHeight="487629824" behindDoc="1" locked="0" layoutInCell="1" allowOverlap="1" wp14:anchorId="465246FF" wp14:editId="5B08CF14">
            <wp:simplePos x="0" y="0"/>
            <wp:positionH relativeFrom="margin">
              <wp:posOffset>4265930</wp:posOffset>
            </wp:positionH>
            <wp:positionV relativeFrom="paragraph">
              <wp:posOffset>346075</wp:posOffset>
            </wp:positionV>
            <wp:extent cx="4420870" cy="2823845"/>
            <wp:effectExtent l="133350" t="76200" r="74930" b="128905"/>
            <wp:wrapTight wrapText="bothSides">
              <wp:wrapPolygon edited="0">
                <wp:start x="1582" y="-583"/>
                <wp:lineTo x="-465" y="-291"/>
                <wp:lineTo x="-652" y="9034"/>
                <wp:lineTo x="-652" y="20692"/>
                <wp:lineTo x="-93" y="20983"/>
                <wp:lineTo x="1210" y="22440"/>
                <wp:lineTo x="19918" y="22440"/>
                <wp:lineTo x="20011" y="22149"/>
                <wp:lineTo x="21315" y="20837"/>
                <wp:lineTo x="21315" y="20692"/>
                <wp:lineTo x="21873" y="18506"/>
                <wp:lineTo x="21873" y="4371"/>
                <wp:lineTo x="21687" y="1603"/>
                <wp:lineTo x="20011" y="-291"/>
                <wp:lineTo x="19546" y="-583"/>
                <wp:lineTo x="1582" y="-583"/>
              </wp:wrapPolygon>
            </wp:wrapTight>
            <wp:docPr id="40600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036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823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0"/>
      <w:bookmarkEnd w:id="31"/>
    </w:p>
    <w:p w14:paraId="24FB6181" w14:textId="73263A91" w:rsidR="00C93ADE" w:rsidRDefault="00C93ADE" w:rsidP="00C53D4C"/>
    <w:p w14:paraId="158C2612" w14:textId="77777777" w:rsidR="00C93ADE" w:rsidRDefault="00C93ADE" w:rsidP="00C53D4C"/>
    <w:p w14:paraId="4E0ADF03" w14:textId="77777777" w:rsidR="00875E26" w:rsidRPr="00875E26" w:rsidRDefault="00875E26" w:rsidP="00875E26"/>
    <w:p w14:paraId="16E66A39" w14:textId="77777777" w:rsidR="00875E26" w:rsidRPr="00875E26" w:rsidRDefault="00875E26" w:rsidP="00875E26"/>
    <w:p w14:paraId="45A0A2F4" w14:textId="77777777" w:rsidR="00875E26" w:rsidRPr="00875E26" w:rsidRDefault="00875E26" w:rsidP="00875E26"/>
    <w:p w14:paraId="735CAAC8" w14:textId="77777777" w:rsidR="00875E26" w:rsidRPr="00875E26" w:rsidRDefault="00875E26" w:rsidP="00875E26"/>
    <w:p w14:paraId="2E16D915" w14:textId="77777777" w:rsidR="00875E26" w:rsidRPr="00875E26" w:rsidRDefault="00875E26" w:rsidP="00875E26"/>
    <w:p w14:paraId="450D6FD8" w14:textId="77777777" w:rsidR="00875E26" w:rsidRPr="00875E26" w:rsidRDefault="00875E26" w:rsidP="00875E26"/>
    <w:p w14:paraId="2338942D" w14:textId="77777777" w:rsidR="00875E26" w:rsidRPr="00875E26" w:rsidRDefault="00875E26" w:rsidP="00875E26"/>
    <w:p w14:paraId="3047A812" w14:textId="77777777" w:rsidR="00875E26" w:rsidRPr="00875E26" w:rsidRDefault="00875E26" w:rsidP="00875E26"/>
    <w:p w14:paraId="64391167" w14:textId="77777777" w:rsidR="00875E26" w:rsidRPr="00875E26" w:rsidRDefault="00875E26" w:rsidP="00875E26"/>
    <w:p w14:paraId="2A911C80" w14:textId="77777777" w:rsidR="00875E26" w:rsidRPr="00875E26" w:rsidRDefault="00875E26" w:rsidP="00875E26"/>
    <w:p w14:paraId="27290F0F" w14:textId="77777777" w:rsidR="00875E26" w:rsidRPr="00875E26" w:rsidRDefault="00875E26" w:rsidP="00875E26"/>
    <w:p w14:paraId="6864008F" w14:textId="77777777" w:rsidR="00875E26" w:rsidRPr="00875E26" w:rsidRDefault="00875E26" w:rsidP="00875E26"/>
    <w:p w14:paraId="5C7B2AB4" w14:textId="77777777" w:rsidR="00875E26" w:rsidRDefault="00875E26" w:rsidP="00875E26"/>
    <w:p w14:paraId="3AD89EF8" w14:textId="77777777" w:rsidR="00875E26" w:rsidRDefault="00875E26" w:rsidP="00875E26"/>
    <w:p w14:paraId="6C008210" w14:textId="77777777" w:rsidR="00875E26" w:rsidRDefault="00875E26" w:rsidP="00875E26"/>
    <w:p w14:paraId="60272DDC" w14:textId="77777777" w:rsidR="00875E26" w:rsidRDefault="00875E26" w:rsidP="00875E26"/>
    <w:p w14:paraId="4593EF3A" w14:textId="77777777" w:rsidR="00875E26" w:rsidRDefault="00875E26" w:rsidP="00875E26"/>
    <w:p w14:paraId="4F7FD526" w14:textId="77777777" w:rsidR="00875E26" w:rsidRDefault="00875E26" w:rsidP="00875E26"/>
    <w:p w14:paraId="68350538" w14:textId="77777777" w:rsidR="00394080" w:rsidRDefault="00394080" w:rsidP="00875E26"/>
    <w:p w14:paraId="4D119010" w14:textId="77777777" w:rsidR="00394080" w:rsidRDefault="00394080" w:rsidP="00875E26"/>
    <w:p w14:paraId="667FE351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66B78DB9" w14:textId="77777777" w:rsidR="00C53D4C" w:rsidRDefault="00C53D4C">
      <w:pPr>
        <w:pStyle w:val="Textoindependiente"/>
        <w:rPr>
          <w:rFonts w:ascii="Calibri" w:hAnsi="Calibri" w:cs="Calibri"/>
          <w:b/>
          <w:sz w:val="20"/>
        </w:rPr>
      </w:pPr>
    </w:p>
    <w:p w14:paraId="5BDA4E43" w14:textId="77777777" w:rsidR="00C53D4C" w:rsidRDefault="00C53D4C">
      <w:pPr>
        <w:pStyle w:val="Textoindependiente"/>
        <w:rPr>
          <w:rFonts w:ascii="Calibri" w:hAnsi="Calibri" w:cs="Calibri"/>
          <w:b/>
          <w:sz w:val="20"/>
        </w:rPr>
      </w:pPr>
    </w:p>
    <w:p w14:paraId="55731A49" w14:textId="77777777" w:rsidR="00C53D4C" w:rsidRDefault="00C53D4C">
      <w:pPr>
        <w:pStyle w:val="Textoindependiente"/>
        <w:rPr>
          <w:rFonts w:ascii="Calibri" w:hAnsi="Calibri" w:cs="Calibri"/>
          <w:b/>
          <w:sz w:val="20"/>
        </w:rPr>
      </w:pPr>
    </w:p>
    <w:p w14:paraId="73E77499" w14:textId="77777777" w:rsidR="00C53D4C" w:rsidRDefault="00C53D4C">
      <w:pPr>
        <w:pStyle w:val="Textoindependiente"/>
        <w:rPr>
          <w:rFonts w:ascii="Calibri" w:hAnsi="Calibri" w:cs="Calibri"/>
          <w:b/>
          <w:sz w:val="20"/>
        </w:rPr>
      </w:pPr>
    </w:p>
    <w:tbl>
      <w:tblPr>
        <w:tblW w:w="193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1"/>
        <w:gridCol w:w="1051"/>
        <w:gridCol w:w="1519"/>
        <w:gridCol w:w="1523"/>
        <w:gridCol w:w="562"/>
        <w:gridCol w:w="596"/>
        <w:gridCol w:w="546"/>
        <w:gridCol w:w="611"/>
        <w:gridCol w:w="480"/>
        <w:gridCol w:w="513"/>
        <w:gridCol w:w="1200"/>
        <w:gridCol w:w="1231"/>
        <w:gridCol w:w="378"/>
        <w:gridCol w:w="1629"/>
        <w:gridCol w:w="1646"/>
        <w:gridCol w:w="206"/>
        <w:gridCol w:w="243"/>
        <w:gridCol w:w="243"/>
        <w:gridCol w:w="247"/>
        <w:gridCol w:w="240"/>
        <w:gridCol w:w="242"/>
        <w:gridCol w:w="233"/>
        <w:gridCol w:w="241"/>
        <w:gridCol w:w="242"/>
        <w:gridCol w:w="319"/>
        <w:gridCol w:w="276"/>
        <w:gridCol w:w="317"/>
        <w:gridCol w:w="1466"/>
        <w:gridCol w:w="26"/>
      </w:tblGrid>
      <w:tr w:rsidR="00C53D4C" w:rsidRPr="00C53D4C" w14:paraId="72CB4A2B" w14:textId="77777777" w:rsidTr="005437E7">
        <w:trPr>
          <w:trHeight w:val="254"/>
          <w:jc w:val="center"/>
        </w:trPr>
        <w:tc>
          <w:tcPr>
            <w:tcW w:w="19377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C325A9F" w14:textId="466C4149" w:rsidR="00C53D4C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Unidad Ejecutora: Administración General</w:t>
            </w:r>
          </w:p>
        </w:tc>
      </w:tr>
      <w:tr w:rsidR="00C53D4C" w:rsidRPr="00C53D4C" w14:paraId="4053020F" w14:textId="77777777" w:rsidTr="005437E7">
        <w:trPr>
          <w:trHeight w:val="254"/>
          <w:jc w:val="center"/>
        </w:trPr>
        <w:tc>
          <w:tcPr>
            <w:tcW w:w="19377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BE94D9A" w14:textId="30582A5D" w:rsidR="00C53D4C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Eje Estratégico I: Equilibrio Financiero</w:t>
            </w:r>
          </w:p>
        </w:tc>
      </w:tr>
      <w:tr w:rsidR="005437E7" w:rsidRPr="00C53D4C" w14:paraId="041D5D9A" w14:textId="77777777" w:rsidTr="005437E7">
        <w:trPr>
          <w:gridAfter w:val="1"/>
          <w:wAfter w:w="26" w:type="dxa"/>
          <w:trHeight w:val="254"/>
          <w:jc w:val="center"/>
        </w:trPr>
        <w:tc>
          <w:tcPr>
            <w:tcW w:w="131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3A2EE4" w14:textId="7050BE0F" w:rsidR="005437E7" w:rsidRPr="00C53D4C" w:rsidRDefault="005437E7" w:rsidP="005437E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Objetivo Estratégico: Asegurar La Sostenibilidad Y Salud Financiera De La</w:t>
            </w:r>
            <w:r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 xml:space="preserve"> </w:t>
            </w: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 xml:space="preserve">Empresa 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25C17E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7CAF06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53787B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41F7E7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D01E00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1BD1F9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530D7B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39013A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F0C3DF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970586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BBB267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B8199E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BBBA82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EED95" w14:textId="77777777" w:rsidR="005437E7" w:rsidRPr="00C53D4C" w:rsidRDefault="005437E7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</w:tr>
      <w:tr w:rsidR="00C53D4C" w:rsidRPr="00C53D4C" w14:paraId="474C146B" w14:textId="77777777" w:rsidTr="005437E7">
        <w:trPr>
          <w:gridAfter w:val="1"/>
          <w:wAfter w:w="26" w:type="dxa"/>
          <w:trHeight w:val="254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9C82B5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4F4893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C9FFBC1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89F87A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80E203C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F77551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6</w:t>
            </w:r>
          </w:p>
        </w:tc>
        <w:tc>
          <w:tcPr>
            <w:tcW w:w="21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05C5DE6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8B003E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953380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9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BE589CB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10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FE417D9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11</w:t>
            </w:r>
          </w:p>
        </w:tc>
        <w:tc>
          <w:tcPr>
            <w:tcW w:w="304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73B746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E4AD14B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13</w:t>
            </w:r>
          </w:p>
        </w:tc>
      </w:tr>
      <w:tr w:rsidR="00C53D4C" w:rsidRPr="00C53D4C" w14:paraId="01810B68" w14:textId="77777777" w:rsidTr="005437E7">
        <w:trPr>
          <w:gridAfter w:val="1"/>
          <w:wAfter w:w="26" w:type="dxa"/>
          <w:trHeight w:val="283"/>
          <w:jc w:val="center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CB8358C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Estrategia</w:t>
            </w:r>
          </w:p>
        </w:tc>
        <w:tc>
          <w:tcPr>
            <w:tcW w:w="10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1EB0C2F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Resultado efecto</w:t>
            </w: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13F3620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Producto(s)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10C354E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Indicador</w:t>
            </w:r>
          </w:p>
        </w:tc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C65B658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línea Base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51132F9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Meta</w:t>
            </w:r>
          </w:p>
        </w:tc>
        <w:tc>
          <w:tcPr>
            <w:tcW w:w="21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1FDD4E9B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DISTRIBUCIÓN DE LA META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81D431D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Medio de Verificación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5A468DA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 xml:space="preserve">Responsable </w:t>
            </w:r>
          </w:p>
        </w:tc>
        <w:tc>
          <w:tcPr>
            <w:tcW w:w="3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F5771AC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No</w:t>
            </w:r>
          </w:p>
        </w:tc>
        <w:tc>
          <w:tcPr>
            <w:tcW w:w="1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8B0C4B4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 xml:space="preserve">Actividades </w:t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076F28E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Involucrados</w:t>
            </w:r>
          </w:p>
        </w:tc>
        <w:tc>
          <w:tcPr>
            <w:tcW w:w="304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E43D7CC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Cronograma</w:t>
            </w:r>
          </w:p>
        </w:tc>
        <w:tc>
          <w:tcPr>
            <w:tcW w:w="14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BBA9F60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Recursos</w:t>
            </w:r>
          </w:p>
        </w:tc>
      </w:tr>
      <w:tr w:rsidR="00C53D4C" w:rsidRPr="00C53D4C" w14:paraId="6D4F2BC3" w14:textId="77777777" w:rsidTr="005437E7">
        <w:trPr>
          <w:gridAfter w:val="1"/>
          <w:wAfter w:w="26" w:type="dxa"/>
          <w:trHeight w:val="254"/>
          <w:jc w:val="center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4CFA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8F580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F1D44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2BDE0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B241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B83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69CB7E1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Ene-mar</w:t>
            </w:r>
          </w:p>
        </w:tc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54703A9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Abril-jun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0644AD3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Jul-Sep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2977816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Oct-Dic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6D284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6C25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3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03F0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2D0BA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E2E70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6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B684160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T-I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9A0CCAE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T-II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8D8E9A7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T-III</w:t>
            </w:r>
          </w:p>
        </w:tc>
        <w:tc>
          <w:tcPr>
            <w:tcW w:w="9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4889F95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T-IV</w:t>
            </w:r>
          </w:p>
        </w:tc>
        <w:tc>
          <w:tcPr>
            <w:tcW w:w="1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EF0F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</w:tr>
      <w:tr w:rsidR="00C53D4C" w:rsidRPr="00C53D4C" w14:paraId="7B683716" w14:textId="77777777" w:rsidTr="005437E7">
        <w:trPr>
          <w:gridAfter w:val="1"/>
          <w:wAfter w:w="26" w:type="dxa"/>
          <w:trHeight w:val="254"/>
          <w:jc w:val="center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ED7B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77043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84D1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634E5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80F6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D6EE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953A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37A4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F6AF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75E25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3982A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1849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3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835C0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2D69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09AB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DDCD345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BA1E805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2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D4EC389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3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1B02FB1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F2279BC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5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8A4F25F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6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AF2EE85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7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4B52D26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8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591D390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9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66DFD19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10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493945B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11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CAF2C98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  <w:t>12</w:t>
            </w:r>
          </w:p>
        </w:tc>
        <w:tc>
          <w:tcPr>
            <w:tcW w:w="1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E8C4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US" w:eastAsia="es-US"/>
              </w:rPr>
            </w:pPr>
          </w:p>
        </w:tc>
      </w:tr>
      <w:tr w:rsidR="00C53D4C" w:rsidRPr="00C53D4C" w14:paraId="0E27C3A3" w14:textId="77777777" w:rsidTr="005437E7">
        <w:trPr>
          <w:gridAfter w:val="1"/>
          <w:wAfter w:w="26" w:type="dxa"/>
          <w:trHeight w:val="254"/>
          <w:jc w:val="center"/>
        </w:trPr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64924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Eficientizadas las operaciones del transporte de autobuses.</w:t>
            </w:r>
          </w:p>
        </w:tc>
        <w:tc>
          <w:tcPr>
            <w:tcW w:w="10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00D78D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Satisfecha la demanda del servicio a los usuarios</w:t>
            </w: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59FE29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Contratación de servicios para la estructuración, desarrollo e implementación de la primera fase de los corredores transformados del Gran Santo Domingo y Santiago: Actualización de licencias, estudios de factibilidad y constitución del fideicomiso.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783EBE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% de avance de la contratación e implementación de servicios</w:t>
            </w:r>
          </w:p>
        </w:tc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0BBC50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0%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44393C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100%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46321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20%</w:t>
            </w:r>
          </w:p>
        </w:tc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BA288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100%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47286E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6C287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18238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Contrato firmado- Informes de avance- Estudios entregados- Fideicomiso constituido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D7BA2" w14:textId="5BD89CA1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Dirección general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CAECC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AA3C0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1. Elaboración TDR</w:t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8B5D8" w14:textId="455216C0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Gerencia de Compras / Dirección de Planificación / Direccion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 xml:space="preserve"> Jurídica</w:t>
            </w: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 xml:space="preserve"> / Fideicomiso / Dirección Financiera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595090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88C23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8F7BF1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29CBA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34CA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1A97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0316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3DBB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1B8A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5B42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D6C7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7472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14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A1A446" w14:textId="01C84830" w:rsidR="00C53D4C" w:rsidRPr="00C53D4C" w:rsidRDefault="00C53D4C" w:rsidP="00152861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 xml:space="preserve"> $130,000,000.00 </w:t>
            </w:r>
          </w:p>
        </w:tc>
      </w:tr>
      <w:tr w:rsidR="00C53D4C" w:rsidRPr="00C53D4C" w14:paraId="674A172C" w14:textId="77777777" w:rsidTr="005437E7">
        <w:trPr>
          <w:gridAfter w:val="1"/>
          <w:wAfter w:w="26" w:type="dxa"/>
          <w:trHeight w:val="254"/>
          <w:jc w:val="center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8EC2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D87DE4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278F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C8176A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371C5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81A5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74D6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235E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B8B15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3714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DAA0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D0A45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D5041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CC5BA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2. Publicación y licitación</w:t>
            </w: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A2A91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2BFC6C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39B2C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8C917A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5C19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0E0FB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39ADA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89AB3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3B3D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7581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C0091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E7EB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FE342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14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E3E5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</w:tr>
      <w:tr w:rsidR="00C53D4C" w:rsidRPr="00C53D4C" w14:paraId="1C99AFF3" w14:textId="77777777" w:rsidTr="005437E7">
        <w:trPr>
          <w:gridAfter w:val="1"/>
          <w:wAfter w:w="26" w:type="dxa"/>
          <w:trHeight w:val="219"/>
          <w:jc w:val="center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7DA1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6556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A85C31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E5879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0544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FDCAC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595430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FA741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C03F14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0D3A2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03C0F2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DEE9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7C9B0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137CF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3. Evaluación y adjudicación</w:t>
            </w: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D6D5F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8DC4A4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1ACAA1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DC62E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BC8CE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37535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43B2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E639E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0886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EAA3E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5F50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6B61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5277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14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D7CB2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</w:tr>
      <w:tr w:rsidR="00C53D4C" w:rsidRPr="00C53D4C" w14:paraId="33B80C59" w14:textId="77777777" w:rsidTr="005437E7">
        <w:trPr>
          <w:gridAfter w:val="1"/>
          <w:wAfter w:w="26" w:type="dxa"/>
          <w:trHeight w:val="509"/>
          <w:jc w:val="center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FBEC4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6359A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32AF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140D4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4E9544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C1332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577FA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88CDB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0A1FE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397D0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64013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FA873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DF4DC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4E6C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4. Firma de contrato y Supervisión de entregables</w:t>
            </w: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86F6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296D161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EB65F4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7B33B2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1F8C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2A6F0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B368E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8B89B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EF60A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1AE6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C9E4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0E31B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5706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14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C6FBD5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</w:tr>
      <w:tr w:rsidR="00C53D4C" w:rsidRPr="00C53D4C" w14:paraId="24FCD1C2" w14:textId="77777777" w:rsidTr="005437E7">
        <w:trPr>
          <w:gridAfter w:val="1"/>
          <w:wAfter w:w="26" w:type="dxa"/>
          <w:trHeight w:val="1858"/>
          <w:jc w:val="center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E7073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CB582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C0BE1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Diseño, ingeniería y dirección técnica para adecuación civil de patios, terminales y equipamiento para electrolineras / Contratación de servicios de asistencia técnica, supervisión, control y aseguramiento de calidad (QA/QC)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06D70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% de avance del diseño y dirección técnica / de avance de la asistencia técnica y aseguramiento de calidad</w:t>
            </w:r>
          </w:p>
        </w:tc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32C18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0%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F565B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100%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30BF64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50%</w:t>
            </w:r>
          </w:p>
        </w:tc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A2B5377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100%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7B2DEAE5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2B995E43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1E89D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TDR y contrato- Planos y diseños validados- Informes técnicos de obra/ Contrato- Informes de supervisión- Reportes QA/QC aprobados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059252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Dirección General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B31F9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903BC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Elaborar - 1. Definición requerimientos técnico s2. Proceso de contratación 3. Diseño y planos 4. Supervisión y validación técnica</w:t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11AD1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Direccion administrativa / Servicios generales / Gerencia de / Compras Operaciones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60E7D65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4ED71B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316F2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1D893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E5C1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FAC4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11C6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5184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3145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009D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6A52B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B4C93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50E2" w14:textId="617EF51C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 xml:space="preserve"> $ 58,500,000.00 </w:t>
            </w:r>
          </w:p>
        </w:tc>
      </w:tr>
      <w:tr w:rsidR="00C53D4C" w:rsidRPr="00C53D4C" w14:paraId="578F3289" w14:textId="77777777" w:rsidTr="005437E7">
        <w:trPr>
          <w:gridAfter w:val="1"/>
          <w:wAfter w:w="26" w:type="dxa"/>
          <w:trHeight w:val="1566"/>
          <w:jc w:val="center"/>
        </w:trPr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7C94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1A5C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175DE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3B6C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5847D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9B31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84FF9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0DC6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3FFD5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1A72D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52BA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87550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9817D" w14:textId="77777777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 xml:space="preserve">2-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962F7" w14:textId="398A6EB5" w:rsidR="00C53D4C" w:rsidRPr="00C53D4C" w:rsidRDefault="00C53D4C" w:rsidP="00C53D4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Seleccionar proveedor QA/QC2. Implementación acompañamiento técnico, Supervisiones periódicas e Informe final de calidad</w:t>
            </w: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66D4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83C1F6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58E8D7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D6B5A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46957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A10FC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A8058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A7FEB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A2CF2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AF9D6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F49E1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20CFD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90DFF" w14:textId="77777777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A9912" w14:textId="016CA75F" w:rsidR="00C53D4C" w:rsidRPr="00C53D4C" w:rsidRDefault="00C53D4C" w:rsidP="00C53D4C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</w:pPr>
            <w:r w:rsidRPr="00C53D4C">
              <w:rPr>
                <w:rFonts w:ascii="Barlow" w:eastAsia="Times New Roman" w:hAnsi="Barlow" w:cs="Calibri"/>
                <w:color w:val="000000"/>
                <w:sz w:val="16"/>
                <w:szCs w:val="16"/>
                <w:lang w:val="es-US" w:eastAsia="es-US"/>
              </w:rPr>
              <w:t xml:space="preserve"> $ 29,250,000.00 </w:t>
            </w:r>
          </w:p>
        </w:tc>
      </w:tr>
    </w:tbl>
    <w:p w14:paraId="37AF0FED" w14:textId="77777777" w:rsidR="00C53D4C" w:rsidRDefault="00C53D4C">
      <w:pPr>
        <w:pStyle w:val="Textoindependiente"/>
        <w:rPr>
          <w:rFonts w:ascii="Calibri" w:hAnsi="Calibri" w:cs="Calibri"/>
          <w:b/>
          <w:sz w:val="20"/>
        </w:rPr>
      </w:pPr>
    </w:p>
    <w:p w14:paraId="4D8A01BA" w14:textId="77777777" w:rsidR="00C53D4C" w:rsidRDefault="00C53D4C">
      <w:pPr>
        <w:pStyle w:val="Textoindependiente"/>
        <w:rPr>
          <w:rFonts w:ascii="Calibri" w:hAnsi="Calibri" w:cs="Calibri"/>
          <w:b/>
          <w:sz w:val="20"/>
        </w:rPr>
      </w:pPr>
    </w:p>
    <w:tbl>
      <w:tblPr>
        <w:tblpPr w:leftFromText="141" w:rightFromText="141" w:vertAnchor="text" w:tblpXSpec="center" w:tblpY="-103"/>
        <w:tblW w:w="193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9"/>
        <w:gridCol w:w="1275"/>
        <w:gridCol w:w="1321"/>
        <w:gridCol w:w="1493"/>
        <w:gridCol w:w="577"/>
        <w:gridCol w:w="577"/>
        <w:gridCol w:w="577"/>
        <w:gridCol w:w="614"/>
        <w:gridCol w:w="577"/>
        <w:gridCol w:w="582"/>
        <w:gridCol w:w="1446"/>
        <w:gridCol w:w="1192"/>
        <w:gridCol w:w="377"/>
        <w:gridCol w:w="1390"/>
        <w:gridCol w:w="1197"/>
        <w:gridCol w:w="221"/>
        <w:gridCol w:w="258"/>
        <w:gridCol w:w="255"/>
        <w:gridCol w:w="266"/>
        <w:gridCol w:w="253"/>
        <w:gridCol w:w="255"/>
        <w:gridCol w:w="245"/>
        <w:gridCol w:w="254"/>
        <w:gridCol w:w="253"/>
        <w:gridCol w:w="324"/>
        <w:gridCol w:w="284"/>
        <w:gridCol w:w="522"/>
        <w:gridCol w:w="1406"/>
        <w:gridCol w:w="17"/>
      </w:tblGrid>
      <w:tr w:rsidR="009863BF" w:rsidRPr="00394080" w14:paraId="1C1D519F" w14:textId="77777777" w:rsidTr="009842E4">
        <w:trPr>
          <w:trHeight w:val="288"/>
        </w:trPr>
        <w:tc>
          <w:tcPr>
            <w:tcW w:w="19337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989EE" w14:textId="05762905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Unidad Ejecutora: Dirección de</w:t>
            </w:r>
            <w:r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 xml:space="preserve"> </w:t>
            </w:r>
            <w:r w:rsidRPr="00394080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Operaciones</w:t>
            </w:r>
          </w:p>
        </w:tc>
      </w:tr>
      <w:tr w:rsidR="009863BF" w:rsidRPr="00394080" w14:paraId="0A3B8F33" w14:textId="77777777" w:rsidTr="009842E4">
        <w:trPr>
          <w:trHeight w:val="288"/>
        </w:trPr>
        <w:tc>
          <w:tcPr>
            <w:tcW w:w="19337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9F011" w14:textId="36BF517E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Eje Estratégico I: Equilibrio Financiero </w:t>
            </w:r>
          </w:p>
        </w:tc>
      </w:tr>
      <w:tr w:rsidR="009863BF" w:rsidRPr="00394080" w14:paraId="7894D215" w14:textId="77777777" w:rsidTr="009842E4">
        <w:trPr>
          <w:trHeight w:val="288"/>
        </w:trPr>
        <w:tc>
          <w:tcPr>
            <w:tcW w:w="19337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332E9" w14:textId="0DD154A2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Objetivo Estratégico I: Asegurar la Sostenibilidad y Salud Financiera de la</w:t>
            </w:r>
            <w:r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 xml:space="preserve"> </w:t>
            </w:r>
            <w:r w:rsidRPr="00394080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Empresa  </w:t>
            </w:r>
          </w:p>
        </w:tc>
      </w:tr>
      <w:tr w:rsidR="009863BF" w:rsidRPr="00394080" w14:paraId="3689B5FC" w14:textId="77777777" w:rsidTr="009842E4">
        <w:trPr>
          <w:gridAfter w:val="1"/>
          <w:wAfter w:w="6" w:type="dxa"/>
          <w:trHeight w:val="288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04C6DB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F1A93C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9A2E70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986855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8B63FAA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B53FB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3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E5B0D7A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20D6AB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4D80D5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F84139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8F1BF3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339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D42400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19F479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13</w:t>
            </w:r>
          </w:p>
        </w:tc>
      </w:tr>
      <w:tr w:rsidR="009863BF" w:rsidRPr="00394080" w14:paraId="64171D08" w14:textId="77777777" w:rsidTr="009842E4">
        <w:trPr>
          <w:gridAfter w:val="1"/>
          <w:wAfter w:w="6" w:type="dxa"/>
          <w:trHeight w:val="288"/>
        </w:trPr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C174762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Estrategia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41A555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Resultado efecto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148C32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Producto(s)</w:t>
            </w: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F743D4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Indicador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95FEC3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línea Base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FF6D9D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Meta</w:t>
            </w:r>
          </w:p>
        </w:tc>
        <w:tc>
          <w:tcPr>
            <w:tcW w:w="23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7C100CB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DISTRIBUCIÓN DE LA META</w:t>
            </w:r>
          </w:p>
        </w:tc>
        <w:tc>
          <w:tcPr>
            <w:tcW w:w="1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EC4626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Medio de Verificación</w:t>
            </w:r>
          </w:p>
        </w:tc>
        <w:tc>
          <w:tcPr>
            <w:tcW w:w="11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F0003E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Responsable 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EA3744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No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FB00E0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Actividades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016D44B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Involucrados</w:t>
            </w:r>
          </w:p>
        </w:tc>
        <w:tc>
          <w:tcPr>
            <w:tcW w:w="339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6DB327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Cronograma</w:t>
            </w:r>
          </w:p>
        </w:tc>
        <w:tc>
          <w:tcPr>
            <w:tcW w:w="14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22BC452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Recursos</w:t>
            </w:r>
          </w:p>
        </w:tc>
      </w:tr>
      <w:tr w:rsidR="009863BF" w:rsidRPr="00394080" w14:paraId="0D1378E1" w14:textId="77777777" w:rsidTr="009842E4">
        <w:trPr>
          <w:gridAfter w:val="1"/>
          <w:wAfter w:w="10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1B24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1D7C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0337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3BA0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41E7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1B47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6250F0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6BE3232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Abril-jun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99879E9" w14:textId="5A510AA1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Jul-Sep.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989C00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7B07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9B7B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9FCA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ED20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C79A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27432CB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</w:t>
            </w:r>
          </w:p>
        </w:tc>
        <w:tc>
          <w:tcPr>
            <w:tcW w:w="7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ECD6CE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T-II</w:t>
            </w:r>
          </w:p>
        </w:tc>
        <w:tc>
          <w:tcPr>
            <w:tcW w:w="7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9D723D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T-III</w:t>
            </w:r>
          </w:p>
        </w:tc>
        <w:tc>
          <w:tcPr>
            <w:tcW w:w="11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D86039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T-IV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523B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2A46BBE9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1023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FC85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54D7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310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81FC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8ED4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065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475B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4270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DB1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3D22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10E7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5845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3AB0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594D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B0CFA9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BF73D7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6FCDAC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D63315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168669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D33969B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F25683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91AD5E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58CB7F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27954C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3B6CB1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699CE9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EE75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A60408" w:rsidRPr="00394080" w14:paraId="4969CD5C" w14:textId="77777777" w:rsidTr="009842E4">
        <w:trPr>
          <w:gridAfter w:val="1"/>
          <w:wAfter w:w="17" w:type="dxa"/>
          <w:trHeight w:val="259"/>
        </w:trPr>
        <w:tc>
          <w:tcPr>
            <w:tcW w:w="13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15B533E" w14:textId="168907BA" w:rsidR="00A60408" w:rsidRPr="00394080" w:rsidRDefault="00A60408" w:rsidP="00117EC1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Diversificación y sostenibilidad de los ingresos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7952A8B" w14:textId="655DF2CC" w:rsidR="00A60408" w:rsidRPr="00394080" w:rsidRDefault="00A60408" w:rsidP="00F21A79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Asegurado el equilibro financiero de la empresa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08DF91A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9A35C9" w14:textId="424CAE31" w:rsidR="00A60408" w:rsidRPr="00394080" w:rsidRDefault="00A60408" w:rsidP="0025297C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Autobuses Convencionales en operación en los distintos corredores 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0E239B" w14:textId="4F1652B0" w:rsidR="00A60408" w:rsidRPr="00394080" w:rsidRDefault="00A60408" w:rsidP="00374424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78C502" w14:textId="0BD63459" w:rsidR="00A60408" w:rsidRDefault="00A60408" w:rsidP="00AE54D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530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2A8D15" w14:textId="5C61FFC7" w:rsidR="00A60408" w:rsidRPr="00394080" w:rsidRDefault="00A60408" w:rsidP="00CA6F2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14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7330AD" w14:textId="0C0775A6" w:rsidR="00A60408" w:rsidRDefault="00A60408" w:rsidP="007305DF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231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1F32B6" w14:textId="2D1B25E9" w:rsidR="00A60408" w:rsidRDefault="00A60408" w:rsidP="002B19E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530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E97677" w14:textId="4734D485" w:rsidR="00A60408" w:rsidRDefault="00A60408" w:rsidP="00E05266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530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47280EE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7C9122A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CA97B9" w14:textId="6F1FB67E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2B4C1A" w14:textId="6924D16B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A6040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Gestionar la adquisición de Autobuses para la eficiencia de las operaciones</w:t>
            </w:r>
          </w:p>
        </w:tc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136E9D" w14:textId="56296D02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Todas las direcciones</w:t>
            </w:r>
          </w:p>
        </w:tc>
        <w:tc>
          <w:tcPr>
            <w:tcW w:w="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1E876FD4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4CD9D5FB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5BF2E057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0F954180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6BFE8172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1DB8EA3A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59FE77A1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12403D0C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4572BBDE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5D9E0A90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13082B21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3B6B4B48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57A62" w14:textId="29E2A07E" w:rsidR="000B4944" w:rsidRPr="000B4944" w:rsidRDefault="000B4944" w:rsidP="000B4944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0B4944">
              <w:rPr>
                <w:rFonts w:ascii="Barlow" w:eastAsia="Times New Roman" w:hAnsi="Barlow" w:cs="Calibri"/>
                <w:color w:val="000000"/>
                <w:sz w:val="16"/>
                <w:szCs w:val="16"/>
                <w:lang w:eastAsia="es-DO"/>
              </w:rPr>
              <w:t>$</w:t>
            </w:r>
            <w:r w:rsidR="0095206F">
              <w:rPr>
                <w:rFonts w:ascii="Barlow" w:eastAsia="Times New Roman" w:hAnsi="Barlow" w:cs="Calibri"/>
                <w:color w:val="000000"/>
                <w:sz w:val="16"/>
                <w:szCs w:val="16"/>
                <w:lang w:eastAsia="es-DO"/>
              </w:rPr>
              <w:t>400,000</w:t>
            </w:r>
            <w:r w:rsidRPr="000B4944">
              <w:rPr>
                <w:rFonts w:ascii="Barlow" w:eastAsia="Times New Roman" w:hAnsi="Barlow" w:cs="Calibri"/>
                <w:color w:val="000000"/>
                <w:sz w:val="16"/>
                <w:szCs w:val="16"/>
                <w:lang w:eastAsia="es-DO"/>
              </w:rPr>
              <w:t>,</w:t>
            </w:r>
            <w:r w:rsidR="0095206F">
              <w:rPr>
                <w:rFonts w:ascii="Barlow" w:eastAsia="Times New Roman" w:hAnsi="Barlow" w:cs="Calibri"/>
                <w:color w:val="000000"/>
                <w:sz w:val="16"/>
                <w:szCs w:val="16"/>
                <w:lang w:eastAsia="es-DO"/>
              </w:rPr>
              <w:t>000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eastAsia="es-DO"/>
              </w:rPr>
              <w:t>.00</w:t>
            </w:r>
          </w:p>
          <w:p w14:paraId="1E33EF23" w14:textId="4B92901C" w:rsidR="00A60408" w:rsidRPr="00394080" w:rsidRDefault="00A60408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A60408" w:rsidRPr="00394080" w14:paraId="7966CE3F" w14:textId="77777777" w:rsidTr="009842E4">
        <w:trPr>
          <w:gridAfter w:val="1"/>
          <w:wAfter w:w="17" w:type="dxa"/>
          <w:trHeight w:val="566"/>
        </w:trPr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A39AB7" w14:textId="43C2782C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736875" w14:textId="69866F05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B5068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Gestión de autobuses</w:t>
            </w:r>
          </w:p>
        </w:tc>
        <w:tc>
          <w:tcPr>
            <w:tcW w:w="14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88205" w14:textId="557345E1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0C44B" w14:textId="050FED7C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76038" w14:textId="5A6FBDEE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2F831" w14:textId="1AD79B00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86451" w14:textId="1FC60DAD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D3C49" w14:textId="460E4934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E9397" w14:textId="03DCC316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0BDE1" w14:textId="229748C8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cantidad de autobuses disponibles</w:t>
            </w:r>
          </w:p>
        </w:tc>
        <w:tc>
          <w:tcPr>
            <w:tcW w:w="11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13928" w14:textId="3E243AD3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 de Operaciones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A73E5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CF328" w14:textId="29A408CF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Programar despacho de autobuses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90CA4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C76B185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084E8CC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5E3BDC4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CF3D202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0CC6D58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D8BA1E8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0CF326C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7CE3DDD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E281F07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3B1DEC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AF79A0F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7DE1B8C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3AB7D" w14:textId="15C15078" w:rsidR="00A60408" w:rsidRPr="00394080" w:rsidRDefault="00A60408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A60408" w:rsidRPr="00394080" w14:paraId="6B3F62EF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71E650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9D359F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1EF532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B1503C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5FFC2A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59C674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1F18E5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0AF158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D982E0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7EB746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49C17C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908FB6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5EE8B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D1188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Dar salida a las unidades</w:t>
            </w: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654D6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8418C0E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5A6C7A9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A465851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7B6DE90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D850A8F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3F2FE64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C1638A4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B87BE3A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19977F5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79BD762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0A29B4D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92CA481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F9FEF" w14:textId="3438D074" w:rsidR="00A60408" w:rsidRPr="00394080" w:rsidRDefault="00A60408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A60408" w:rsidRPr="00394080" w14:paraId="702742A4" w14:textId="77777777" w:rsidTr="009842E4">
        <w:trPr>
          <w:gridAfter w:val="1"/>
          <w:wAfter w:w="17" w:type="dxa"/>
          <w:trHeight w:val="566"/>
        </w:trPr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C34B07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225470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0E2122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19E406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4DAFBF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5BE5B6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886137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065C9D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1BC083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B53463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A788CA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378A85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9E1B0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400D2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Monitorear el seguimiento a los autobuses</w:t>
            </w: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030A2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556A778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86380BC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C4E737B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8B0FE97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923B693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A202FCB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FD66B77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FE5A394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7C1153E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558D95E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C97D013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7165C71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5387C" w14:textId="02A1C936" w:rsidR="00A60408" w:rsidRPr="00394080" w:rsidRDefault="00A60408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A60408" w:rsidRPr="00394080" w14:paraId="239072FC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DC701B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C57940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C963FE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DD5A7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1AFF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A6C60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C5A24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B0AEC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AC2B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FBC73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AD4A03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FD44CE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58C72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9C3C2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medir la satisfacción de pasajeros</w:t>
            </w: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7DB37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1C2D7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CA798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70644DE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CB98A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6A226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C775C6E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1AC84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44BDF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3F9708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1F2D6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DC8EB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2B1BCA9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F5858" w14:textId="13B0D2A5" w:rsidR="00A60408" w:rsidRPr="00394080" w:rsidRDefault="00A60408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A60408" w:rsidRPr="00394080" w14:paraId="2BEE140F" w14:textId="77777777" w:rsidTr="009842E4">
        <w:trPr>
          <w:gridAfter w:val="1"/>
          <w:wAfter w:w="17" w:type="dxa"/>
          <w:trHeight w:val="578"/>
        </w:trPr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97F0C1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FC19B2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7285A0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D1B4C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Servicios Especiales Pagado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D1A17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E91E9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08245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26DC1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9530A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37CE0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BA79D7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E0E621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93C3A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87EC6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Monitorear cumplimiento de los servicios especiales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43597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BE8BC85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A950BE9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2F6E26D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596850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5036A26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F0C30A3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1B2A85E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F1FF1B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7D48A4C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FCA5721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07D7ECE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9767B61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80A36" w14:textId="018DB600" w:rsidR="00A60408" w:rsidRPr="00394080" w:rsidRDefault="00A60408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A60408" w:rsidRPr="00394080" w14:paraId="40FE815C" w14:textId="77777777" w:rsidTr="009842E4">
        <w:trPr>
          <w:gridAfter w:val="1"/>
          <w:wAfter w:w="17" w:type="dxa"/>
          <w:trHeight w:val="578"/>
        </w:trPr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8450B3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18C748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A1F059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8E3BFA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9FE81F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98C24F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630A64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929949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0F6235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37592E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650FF4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21E01A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F24D4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4BBA0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Monitorear el seguimiento de los servicios </w:t>
            </w: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E9E1A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1F40F07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AF1799A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CD2DEBD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0B7D1AD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6F3AB98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D0AC694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170E5DE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32F6824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CBAF589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B6A550C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94D83C0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DC44726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A53F3" w14:textId="348BCF01" w:rsidR="00A60408" w:rsidRPr="00394080" w:rsidRDefault="00A60408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A60408" w:rsidRPr="00394080" w14:paraId="3FF1D74A" w14:textId="77777777" w:rsidTr="009842E4">
        <w:trPr>
          <w:gridAfter w:val="1"/>
          <w:wAfter w:w="17" w:type="dxa"/>
          <w:trHeight w:val="517"/>
        </w:trPr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B58D85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032520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B3EF34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EC68AB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784C9A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1F79AD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8BB180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253232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0398EE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0ECA77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79EF33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DA6BAB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1476D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E054E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informe </w:t>
            </w: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E399C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394D8F5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0540D30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38AD0A5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F72F420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80C5395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BEF3A71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3A1ED8D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622EE4B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1CBCAA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A7EA4B2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780F975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9EEF192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62F61" w14:textId="72912B42" w:rsidR="00A60408" w:rsidRPr="00394080" w:rsidRDefault="00A60408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A60408" w:rsidRPr="00394080" w14:paraId="1B31290D" w14:textId="77777777" w:rsidTr="009842E4">
        <w:trPr>
          <w:gridAfter w:val="1"/>
          <w:wAfter w:w="17" w:type="dxa"/>
          <w:trHeight w:val="439"/>
        </w:trPr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1B8F68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59526F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BC5B5E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0A0655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A1B4E8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A613CE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52927D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CA9849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40D7F2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A95E4C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934088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1F80B6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9C81E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F066E" w14:textId="2398BEEC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Registrar diariamente la cantidad de autobuses en operación en los distintos corredores </w:t>
            </w: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69A95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324F9D5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C912097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69C343F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D243C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3F959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1A65E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8085896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33B56AD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678D8B5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E5187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A743E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A644F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71938" w14:textId="46357CC6" w:rsidR="00A60408" w:rsidRPr="00394080" w:rsidRDefault="00A60408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A60408" w:rsidRPr="00394080" w14:paraId="185FE662" w14:textId="77777777" w:rsidTr="009842E4">
        <w:trPr>
          <w:gridAfter w:val="1"/>
          <w:wAfter w:w="17" w:type="dxa"/>
          <w:trHeight w:val="528"/>
        </w:trPr>
        <w:tc>
          <w:tcPr>
            <w:tcW w:w="1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09A42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ABB34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5CA2F1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E3C45A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F09181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0ACF6A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C3EF46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BF1B23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80C4DC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0D2024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96ADFD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9DA37D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5F7C9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F99CA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B7D99" w14:textId="77777777" w:rsidR="00A60408" w:rsidRPr="00394080" w:rsidRDefault="00A60408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59E3EA9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2D69869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DA1C4C5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67E21" w14:textId="77777777" w:rsidR="00A60408" w:rsidRPr="00394080" w:rsidRDefault="00A60408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1732E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C9895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9867A0D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7050A2E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7646F2A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959D4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DD01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631AD" w14:textId="77777777" w:rsidR="00A60408" w:rsidRPr="00394080" w:rsidRDefault="00A60408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A12D" w14:textId="0D00887B" w:rsidR="00A60408" w:rsidRPr="00394080" w:rsidRDefault="00A60408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5848C433" w14:textId="77777777" w:rsidTr="009842E4">
        <w:trPr>
          <w:gridAfter w:val="1"/>
          <w:wAfter w:w="17" w:type="dxa"/>
          <w:trHeight w:val="528"/>
        </w:trPr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16028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Mejoramiento de la eficiencia operativa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C1FC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Eficientizadas las operaciones del transporte de autobuses.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CFA1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Seguridad de transporte de Autobuses </w:t>
            </w: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3903D" w14:textId="625173C5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Adquisición de Radios UHF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1311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4999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260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5211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2D35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2404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8491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9EAA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AD71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A547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71B2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 de radios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A147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FFCE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55A6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A9F6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2E94B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CD42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3202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8353F0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DC0A91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324C41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4225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6380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1196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782D41" w14:textId="27C5271C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$ 800,000.00</w:t>
            </w:r>
          </w:p>
        </w:tc>
      </w:tr>
      <w:tr w:rsidR="009842E4" w:rsidRPr="00394080" w14:paraId="3D9E6D97" w14:textId="77777777" w:rsidTr="009842E4">
        <w:trPr>
          <w:gridAfter w:val="1"/>
          <w:wAfter w:w="17" w:type="dxa"/>
          <w:trHeight w:val="52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9BBE5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E27D2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72D5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C3079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082E4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E38F7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39AE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96AA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5C618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5627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7019F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120A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E6D2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F2E43" w14:textId="2F062DA4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 w:rsid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compra y </w:t>
            </w:r>
            <w:r w:rsidR="00B3789E"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recepción</w:t>
            </w: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radios 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EB52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879E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9599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E414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A473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9B77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0C89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F6D348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B861FA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3790B1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AEE0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B8F9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05B0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F1578A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60185191" w14:textId="77777777" w:rsidTr="009842E4">
        <w:trPr>
          <w:gridAfter w:val="1"/>
          <w:wAfter w:w="17" w:type="dxa"/>
          <w:trHeight w:val="62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DF003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1806F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FE21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0505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Alquiler de radiofrecuencias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7BD6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8F18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9AB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75F4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F303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9666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A4EA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Radiofrecuencia operación 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7BF85" w14:textId="151A1924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 de Operaciones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B384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A789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alquiler de radiofrecuencia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05A2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F26D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2DBE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C05A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21A2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3453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3BF3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8FAEE6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98CE5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A2FDEA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D95B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580A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51AD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2E52C" w14:textId="55A941C6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$1,800,000.00</w:t>
            </w:r>
          </w:p>
        </w:tc>
      </w:tr>
      <w:tr w:rsidR="009842E4" w:rsidRPr="00394080" w14:paraId="1D8773D2" w14:textId="77777777" w:rsidTr="009842E4">
        <w:trPr>
          <w:gridAfter w:val="1"/>
          <w:wAfter w:w="17" w:type="dxa"/>
          <w:trHeight w:val="1079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FE01A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92B65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B054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703A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14361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6B3BE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E63EA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E3A7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526F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83CB3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1894E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59FD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2A67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82FFE" w14:textId="13CD8A5B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 w:rsid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alquiler de frecuencia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5EF2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56B4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0C1F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E8F7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223B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20F4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02BB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58A1C6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E700D8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BC4E9A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3DF0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7D5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820D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E08E5B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7547821F" w14:textId="77777777" w:rsidTr="009842E4">
        <w:trPr>
          <w:gridAfter w:val="1"/>
          <w:wAfter w:w="17" w:type="dxa"/>
          <w:trHeight w:val="259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72F50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2E570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C457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27F84" w14:textId="66965348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autobuses que cuentan con </w:t>
            </w:r>
            <w:r w:rsidR="003F38AB"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un dispositivo</w:t>
            </w: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seguridad </w:t>
            </w:r>
            <w:r w:rsidR="00B3789E"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(GPS</w:t>
            </w: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, Cobro electrónico)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299C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30%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27BA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E8D8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55%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8135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60%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A3DC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65%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1DBD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1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B459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inventario de los mecanismos de seguridad (Registro de la instalación de los mecanismos), Informe de seguimiento </w:t>
            </w: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A333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C5C2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8892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el inventario de los mecanismos de seguridad de los autobuses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28B8A" w14:textId="270FB094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de Tecnología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FF5F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BCD7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096F63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FC87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9363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851F1C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4A39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4212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6A8E4C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E948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56CF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6E1283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1086C" w14:textId="594D2BFC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63BF" w:rsidRPr="00394080" w14:paraId="4159EFFD" w14:textId="77777777" w:rsidTr="009842E4">
        <w:trPr>
          <w:gridAfter w:val="1"/>
          <w:wAfter w:w="17" w:type="dxa"/>
          <w:trHeight w:val="259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57C5D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4D963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88459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1D57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737D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6AF8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918F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F032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9107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A680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5752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CB9A1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2CD5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CD8A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413CA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1B1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98A1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35F6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0FF7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53F6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E8E6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483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1E37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0128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313F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1C58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4450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90E16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23C44125" w14:textId="77777777" w:rsidTr="009842E4">
        <w:trPr>
          <w:gridAfter w:val="1"/>
          <w:wAfter w:w="17" w:type="dxa"/>
          <w:trHeight w:val="57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588A6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C1CAC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8C69A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7BE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3D19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B653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5E78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F56D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3768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725F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019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E33C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4344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748D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el plan de instalación para medidas de seguridad</w:t>
            </w: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3066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A49A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8858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5D666A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DD94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48DB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AEDB66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AFF6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513E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8F90D3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D96D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1242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A4C8C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7679D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162BD8C6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03E4F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74686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D5C42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307B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323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EC13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844F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A583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862A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D343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9583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9B98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E51F2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A80B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Gestionar la instalación de los mecanismos de seguridad en los autobuses OMSA</w:t>
            </w: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8B11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F8E0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9BE3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6C281F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0DFF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CA42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7533AF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945A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12B0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A9C507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86D9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09A0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2C1375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75AF32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75E433B2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27F10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56963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CDEC2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8D5F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5BAC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C224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C463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EF4A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FBD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92CC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8186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ABF04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E49C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1640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F68AA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2E28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9C43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559440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3966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E1A20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33D319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534C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6302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AD1FFB0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AF3A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1488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FF7F8C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F9156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2CA8F71D" w14:textId="77777777" w:rsidTr="009842E4">
        <w:trPr>
          <w:gridAfter w:val="1"/>
          <w:wAfter w:w="17" w:type="dxa"/>
          <w:trHeight w:val="57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A036D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65983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8D97A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0A11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0AFA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20F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F626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646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CCDB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BD15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B193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B2998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8043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692B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Dar seguimiento al mantenimiento de los mecanismos de seguridad</w:t>
            </w: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73D2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DB14C9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D3433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C7A94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AB6812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686A0F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D9389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5C8FB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F01FBF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A2B9A6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5CE53C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771D42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E4156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7318B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7847EB56" w14:textId="77777777" w:rsidTr="009842E4">
        <w:trPr>
          <w:gridAfter w:val="1"/>
          <w:wAfter w:w="17" w:type="dxa"/>
          <w:trHeight w:val="25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1CD49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13D85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FE37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52B5C" w14:textId="3F6CD2B5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autobuses que cuentan con un dispositivo de seguridad (Cámaras, Wifi, Radio)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D42E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DB4DA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1%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FC37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BB0BB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7EEB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DB3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1%</w:t>
            </w:r>
          </w:p>
        </w:tc>
        <w:tc>
          <w:tcPr>
            <w:tcW w:w="1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EB22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inventario de los mecanismos de seguridad (Registro de la instalación de los mecanismos), Informe de seguimiento </w:t>
            </w:r>
          </w:p>
        </w:tc>
        <w:tc>
          <w:tcPr>
            <w:tcW w:w="11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65E5C" w14:textId="38E115B9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 de Operaciones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ECC7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77B7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el inventario de los mecanismos de seguridad de los autobuses</w:t>
            </w: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7D2C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DFAA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4C04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0B90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6666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4689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D78D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2BAD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6639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71BA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23BB4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  <w:p w14:paraId="7EBDAB4D" w14:textId="7DD3832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46D800"/>
            <w:hideMark/>
          </w:tcPr>
          <w:p w14:paraId="4D619D56" w14:textId="0BF41185" w:rsidR="009863BF" w:rsidRPr="00394080" w:rsidRDefault="009863BF" w:rsidP="00B35F3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76FBE9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  <w:p w14:paraId="34DDC987" w14:textId="34EEFA0D" w:rsidR="009863BF" w:rsidRPr="00394080" w:rsidRDefault="009863BF" w:rsidP="00990074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91F5A" w14:textId="009D4156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63BF" w:rsidRPr="00394080" w14:paraId="2330D8D1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1C2BD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C9C83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2D75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445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146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76A7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B70E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63CE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647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6A8D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8B6E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E3BA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326E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805F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AC33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F8B3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D8BD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A611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A983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EB4C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8EEC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6D7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0DBD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E2D2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A81D64" w14:textId="314E6920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D7C83E2" w14:textId="7A5437F8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CDC4700" w14:textId="48BD0B85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C92EE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3640267C" w14:textId="77777777" w:rsidTr="009842E4">
        <w:trPr>
          <w:gridAfter w:val="1"/>
          <w:wAfter w:w="17" w:type="dxa"/>
          <w:trHeight w:val="57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FA8B5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C0520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7FD6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16C5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59B6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84DF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3940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2E38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0809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2486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02A3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0BD4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9137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DC16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el plan de instalación para medidas de seguridad</w:t>
            </w: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19D8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6243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7D40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D008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A36E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8F90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7A23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71C2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FEDE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6290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11E73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6DFD66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3070A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E9019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2DAA50D8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11257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D75A9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B1F3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911B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87A2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4307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44BC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DA0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42CB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4F02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DE96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0CB9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F6D9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D39B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Gestionar la instalación de los mecanismos de seguridad en los autobuses OMSA</w:t>
            </w: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BE9D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7889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009B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234F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675A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CF2B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84F4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5B60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5DC1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9A0F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DA0330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D2D94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4E6600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F6B87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4F8BCF7C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EC2A6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23E3F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ED9B9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3C2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CBDB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75CB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CB1B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C67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DCA2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459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A26B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B2BA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112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747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3BF6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2535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32B2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B8A7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C483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AE39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9AC2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E835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1E11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547E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54889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308E59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5DB34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4165D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3A2FDC89" w14:textId="77777777" w:rsidTr="009842E4">
        <w:trPr>
          <w:gridAfter w:val="1"/>
          <w:wAfter w:w="17" w:type="dxa"/>
          <w:trHeight w:val="57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A39D0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CB7B8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F5C3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5FD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71F0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E8B3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07D6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69A0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C35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53DC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F504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7D05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F9E6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D7DC2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Dar seguimiento al mantenimiento de los mecanismos de seguridad</w:t>
            </w: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E643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7DC5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DA6C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4667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C410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7297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EB37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7B20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5693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174E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4EEF00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533C37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DDE9EB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BE7A9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6D2161D5" w14:textId="77777777" w:rsidTr="009842E4">
        <w:trPr>
          <w:gridAfter w:val="1"/>
          <w:wAfter w:w="17" w:type="dxa"/>
          <w:trHeight w:val="259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2C33A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C7981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28A3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Supervisión al personal de transportación (Vestimenta, licencia)</w:t>
            </w: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C397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cumplimiento del plan de supervisión.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6598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5B08A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291E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3F07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C926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9EB8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CD5D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Monitoreo, Frecuencia, Colisiones, licencias, informe de validadores</w:t>
            </w:r>
          </w:p>
        </w:tc>
        <w:tc>
          <w:tcPr>
            <w:tcW w:w="11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5278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Monitoreo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A07EA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E5362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Realización de operativos para detección de licencias vencidas.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192F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1038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61F39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9D61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831E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10936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3169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60EE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A664CF2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2AD0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448C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2F890F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F61E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B978A" w14:textId="2BE02B1A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63BF" w:rsidRPr="00394080" w14:paraId="0FF437BF" w14:textId="77777777" w:rsidTr="009842E4">
        <w:trPr>
          <w:gridAfter w:val="1"/>
          <w:wAfter w:w="17" w:type="dxa"/>
          <w:trHeight w:val="259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B3245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84D55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896D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F66B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D50FB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C8BC0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E1CBC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547C5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32318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A1E1E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5268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4C6D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C005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6D1B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842D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8A7B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601A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9262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580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FE08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6278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80F5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0CA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CEA9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F8C7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E8F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1C12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5103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63BF" w:rsidRPr="00394080" w14:paraId="33426441" w14:textId="77777777" w:rsidTr="009842E4">
        <w:trPr>
          <w:gridAfter w:val="1"/>
          <w:wAfter w:w="17" w:type="dxa"/>
          <w:trHeight w:val="259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0B667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65BE8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B848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82B8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199C0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8379C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E4B5C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1E098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614F0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225D9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E639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EA47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84D9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4491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568B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776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F60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5255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04B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FF4B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AE8B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E9A1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9FD2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1C61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430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D929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CF73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56681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63BF" w:rsidRPr="00394080" w14:paraId="531B33AA" w14:textId="77777777" w:rsidTr="009842E4">
        <w:trPr>
          <w:gridAfter w:val="1"/>
          <w:wAfter w:w="17" w:type="dxa"/>
          <w:trHeight w:val="259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0CE95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61166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67A0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AF2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84A61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E3CE1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66222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37C9F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4BE63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CCA66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7802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C126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A3F0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19C8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ED9D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A4B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695E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1E3A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89AD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859D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C122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15C1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6330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12DC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6CE2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0000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E774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5528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56250E61" w14:textId="77777777" w:rsidTr="009842E4">
        <w:trPr>
          <w:gridAfter w:val="1"/>
          <w:wAfter w:w="17" w:type="dxa"/>
          <w:trHeight w:val="25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99DE5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F3AAC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BD28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8B2B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ED650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4AC1F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0038E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94191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94388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49D92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C90E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F985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3A10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4C96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Inspección uso de vestimenta adecuada y equipo de seguridad en operaciones y talleres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F620B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0E982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AEBD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A06086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DD9F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0DF6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727757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24A8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1A68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DF986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6D38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DC4A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7DEFA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F5087" w14:textId="51E25A63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63BF" w:rsidRPr="00394080" w14:paraId="04E91D6B" w14:textId="77777777" w:rsidTr="009842E4">
        <w:trPr>
          <w:gridAfter w:val="1"/>
          <w:wAfter w:w="17" w:type="dxa"/>
          <w:trHeight w:val="454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A5714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F7D36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55CF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BA3F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4E958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CAF82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9E725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9557B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52AE5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F8306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5BA9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A85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A2DB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90D8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9403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1A36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7597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05EB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F1BB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788B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480C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E21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62C0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39C1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854A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4885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A32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6088E" w14:textId="77777777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58F7F6EC" w14:textId="77777777" w:rsidTr="009842E4">
        <w:trPr>
          <w:gridAfter w:val="1"/>
          <w:wAfter w:w="17" w:type="dxa"/>
          <w:trHeight w:val="92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1A3E0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C985A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A2B7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26A7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BB493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F3F30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BF5B0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136B8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10703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AE79F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B218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0FAA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B9EC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6D2D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Socialización con personal de supervisión sobre tareas asignadas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2814D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675DF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C6AE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EE7B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B3CBE6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1ABF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E28A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B2C7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24E2B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A540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690A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8B8E12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3CBF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3F722" w14:textId="73B27A6A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6524929F" w14:textId="77777777" w:rsidTr="009842E4">
        <w:trPr>
          <w:gridAfter w:val="1"/>
          <w:wAfter w:w="17" w:type="dxa"/>
          <w:trHeight w:val="487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C89AB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E5512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70EC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D9D7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7E9D2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606AA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E7DE4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466B2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89CDE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ADD94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4A2D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51F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E847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BD6F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29B7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C4421D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3129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E0540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9C378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AF04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0195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9517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46E58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00E5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3C09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E50C45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902C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BE5DB" w14:textId="210F32FD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1118A0FC" w14:textId="77777777" w:rsidTr="009842E4">
        <w:trPr>
          <w:gridAfter w:val="1"/>
          <w:wAfter w:w="17" w:type="dxa"/>
          <w:trHeight w:val="53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19D90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A766F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4E20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FDC0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A95FF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D496D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ABDB2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0406B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83861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BCA6E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D7B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0561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451F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8D90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BB8A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7473B2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51D6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6219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CB416B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766E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3AD9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8705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7ADA2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0D40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1F45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826ABF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08CE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85A1" w14:textId="5F23DEC3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2D1427C0" w14:textId="77777777" w:rsidTr="009842E4">
        <w:trPr>
          <w:gridAfter w:val="1"/>
          <w:wAfter w:w="17" w:type="dxa"/>
          <w:trHeight w:val="30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E490B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911DB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DCFE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E4D80" w14:textId="1509D1AD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supervisiones de autobuses higienizadas y Desinfección de autobuses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00D4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365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943D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364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D599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3BE32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435B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CA39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D8F7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64C8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2D7F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51C44" w14:textId="2B986412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Inspección diaria de higienización las unidades.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A333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C1CC9D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78CBF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035DB2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D2492B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F1DA83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FCB022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A1E404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93A5E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C51444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4B5F13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2F3FAD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EAC97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0DA3D" w14:textId="7E25CA49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69BD9686" w14:textId="77777777" w:rsidTr="009842E4">
        <w:trPr>
          <w:gridAfter w:val="1"/>
          <w:wAfter w:w="17" w:type="dxa"/>
          <w:trHeight w:val="71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45CC0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B0721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4F46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FC4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7DAE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E3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C9B4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E7D3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63B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8C25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538B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75A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B617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D01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B107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632E7C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9F30C5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2C7AC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16E3DB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D427C3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AA3D83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AAAA37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F4D5B1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ABE21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E0E2FD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14DA1D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A45CBE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C5C38" w14:textId="4CA59FAA" w:rsidR="009863BF" w:rsidRPr="00394080" w:rsidRDefault="009863BF" w:rsidP="003F38AB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$ 5,100,000.00</w:t>
            </w:r>
          </w:p>
        </w:tc>
      </w:tr>
      <w:tr w:rsidR="009842E4" w:rsidRPr="00394080" w14:paraId="09D2FB9E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4482C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59B59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CBD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34E6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supervisiones realizadas al cumplimiento de la frecuencia de despacho de autobuses 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446D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60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FB75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60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99F1B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9BD7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6D61A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062C3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98F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E62E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4CE3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17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925A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Jornada de inspección de frecuencia de unidades por despacho.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708C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8BD9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D468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FB6B31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1F06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0278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1A897B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234F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75CA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EBB040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58C2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F972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FC78ADE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213E" w14:textId="2BAC4685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3840378D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0B817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736EE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78E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7A3C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3318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F19D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E862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393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8016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A251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D629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CB53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FED5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0386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C56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EDA6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DA76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99B787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9AF4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6BB5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FD01E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F7900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1CCA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EE5838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3AFD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E27EC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3E479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DA1A1" w14:textId="0B1A345C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3A919BE6" w14:textId="77777777" w:rsidTr="009842E4">
        <w:trPr>
          <w:gridAfter w:val="1"/>
          <w:wAfter w:w="17" w:type="dxa"/>
          <w:trHeight w:val="413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9FF0B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E37EA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F313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F4B8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0E69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9F37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DC4D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5572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48D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D44B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B7F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8464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D4A4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6FFA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A613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F5F2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1560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FEDE04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1AAD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3793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10DB93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6B64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C09C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DDFE96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A645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85FE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3441C3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C9C58" w14:textId="07577150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00305321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168CE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28B5F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A81C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0909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supervisiones realizadas al cumplimiento de la ruta de autobuses 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7FC2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60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10AFB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60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F1C7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406E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9A78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DD21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2B97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0F72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6312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7FEBA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Jornada de inspección de frecuencia de unidades en ruta.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41EC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E9AC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4AB3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5A598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9F22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C898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E74F070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8BDD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7FA6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AE5A0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1584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4E1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13DDC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11CCD" w14:textId="40A2ACE8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6C947BE8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F1D56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93E1E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D98C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156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402D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D8D3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FE0D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1216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0D9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6056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ABB8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8115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E096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B833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BEA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D2AC5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E851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9C4555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AB4D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935F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F28EB1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0F7A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99104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FFD2E0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AB73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4F8C1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4B7CA2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CD74" w14:textId="3BD00584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55F4EB12" w14:textId="77777777" w:rsidTr="009842E4">
        <w:trPr>
          <w:gridAfter w:val="1"/>
          <w:wAfter w:w="17" w:type="dxa"/>
          <w:trHeight w:val="192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62755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3D0A7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1C8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A321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0832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4777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7D33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ECDA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4765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D501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70DD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B293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894F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7C93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ECB4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A02A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52EB8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0BDFF17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002AD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38149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0A3B093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9D62F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AC0A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A9DE956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D6F32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F9AAB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8D733A" w14:textId="77777777" w:rsidR="009863BF" w:rsidRPr="00394080" w:rsidRDefault="009863BF" w:rsidP="00394080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A617F" w14:textId="36706C80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2D491EE2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EB075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84E9A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5424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B7821" w14:textId="2199EB46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inspecciones del estado físico, colisiones o incidentes de unidades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C4C87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365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095E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364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3CE55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F5FAE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67704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0C85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397E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7B6B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941A1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78B5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Levantamiento de colisiones o incidentes y seguimientos a casos.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957E2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D335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256AFC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30B3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2ECB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970F6E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C2F6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3E44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40856E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B763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438E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7381D4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9314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5031B" w14:textId="11FF3249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78382FB6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32940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66894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DE28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83E8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2AB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8A97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A306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575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5F3A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21CA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D0B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EF63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7A89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8D3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4263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B7D5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F73B57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67A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742B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376814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9653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DD21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330A82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F88B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C459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8A5C64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3B21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4B7BC" w14:textId="0638CE73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675AF2DC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8B565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7B75B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F8C8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EBF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2E21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8410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39DF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8A5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E60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C947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9A7B3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3568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AF3A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1FE2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FBF5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182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9350B1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7CA5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A935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19471A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94B8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3E39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6AF1EC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D7D7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3BDC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3959E2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0B34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B8436" w14:textId="4C54C088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76311FE7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23DA2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76050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DF9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070BC" w14:textId="51E388C6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levantamiento físico de validadores automática y posímetros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19DB6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365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C188C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364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68D0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C002F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D3FB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413E9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91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C8F4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2B65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A3658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3A8C7" w14:textId="664841CE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Realización de operativos de validadores autom. y Posímetros.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EE030" w14:textId="77777777" w:rsidR="009863BF" w:rsidRPr="00394080" w:rsidRDefault="009863BF" w:rsidP="00394080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B0B820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92D2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5F16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35A09A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034D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7DD5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FA4410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EA5B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956D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654863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EA4B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27A3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7797B" w14:textId="6A6B086E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497C8588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A1D71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C5055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AA3B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47E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26D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AD47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4C6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CC29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2BC4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EE0D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37BB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E8B8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C792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10B0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13CE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E2A1B3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3211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A335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A90A0B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18B7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FC33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5F132A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02AE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B70CF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6537D3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7231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9CBC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A4689" w14:textId="272F5ACD" w:rsidR="009863BF" w:rsidRPr="00394080" w:rsidRDefault="009863BF" w:rsidP="003F38AB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9842E4" w:rsidRPr="00394080" w14:paraId="0A379817" w14:textId="77777777" w:rsidTr="009842E4">
        <w:trPr>
          <w:gridAfter w:val="1"/>
          <w:wAfter w:w="17" w:type="dxa"/>
          <w:trHeight w:val="288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B7B76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3B87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485D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F0368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2B47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2845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A7AC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3AB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D5D8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A245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FFF3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E6E8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39F9D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F311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A034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83CE482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712A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3C984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8C6AAE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7A44E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7214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71350B9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C6CB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3D2CA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BAA8A90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2A7D5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D510B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B1BD1" w14:textId="77777777" w:rsidR="009863BF" w:rsidRPr="00394080" w:rsidRDefault="009863BF" w:rsidP="00394080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394080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</w:tbl>
    <w:p w14:paraId="1A0B48F8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27CC8F90" w14:textId="77777777" w:rsidR="009A2C60" w:rsidRDefault="009A2C60">
      <w:pPr>
        <w:pStyle w:val="Textoindependiente"/>
        <w:rPr>
          <w:rFonts w:ascii="Calibri" w:hAnsi="Calibri" w:cs="Calibri"/>
          <w:b/>
          <w:sz w:val="20"/>
        </w:rPr>
      </w:pPr>
    </w:p>
    <w:tbl>
      <w:tblPr>
        <w:tblW w:w="194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2"/>
        <w:gridCol w:w="1022"/>
        <w:gridCol w:w="1244"/>
        <w:gridCol w:w="1229"/>
        <w:gridCol w:w="566"/>
        <w:gridCol w:w="688"/>
        <w:gridCol w:w="652"/>
        <w:gridCol w:w="687"/>
        <w:gridCol w:w="692"/>
        <w:gridCol w:w="653"/>
        <w:gridCol w:w="1229"/>
        <w:gridCol w:w="1214"/>
        <w:gridCol w:w="738"/>
        <w:gridCol w:w="1599"/>
        <w:gridCol w:w="1246"/>
        <w:gridCol w:w="202"/>
        <w:gridCol w:w="235"/>
        <w:gridCol w:w="233"/>
        <w:gridCol w:w="243"/>
        <w:gridCol w:w="233"/>
        <w:gridCol w:w="229"/>
        <w:gridCol w:w="224"/>
        <w:gridCol w:w="233"/>
        <w:gridCol w:w="230"/>
        <w:gridCol w:w="296"/>
        <w:gridCol w:w="260"/>
        <w:gridCol w:w="933"/>
        <w:gridCol w:w="8"/>
        <w:gridCol w:w="1275"/>
      </w:tblGrid>
      <w:tr w:rsidR="00B3789E" w:rsidRPr="00B3789E" w14:paraId="243242D9" w14:textId="77777777" w:rsidTr="003F38AB">
        <w:trPr>
          <w:trHeight w:val="243"/>
        </w:trPr>
        <w:tc>
          <w:tcPr>
            <w:tcW w:w="194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7750D" w14:textId="573C38D6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 xml:space="preserve">Unidad Ejecutora: Dirección de </w:t>
            </w:r>
            <w:r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Mantenimiento Vehicular</w:t>
            </w:r>
          </w:p>
        </w:tc>
      </w:tr>
      <w:tr w:rsidR="00B3789E" w:rsidRPr="00B3789E" w14:paraId="79B19C91" w14:textId="77777777" w:rsidTr="003F38AB">
        <w:trPr>
          <w:trHeight w:val="225"/>
        </w:trPr>
        <w:tc>
          <w:tcPr>
            <w:tcW w:w="194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517B" w14:textId="7E721195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Eje Estratégico I: Equilibrio Financiero</w:t>
            </w:r>
          </w:p>
        </w:tc>
      </w:tr>
      <w:tr w:rsidR="00B3789E" w:rsidRPr="00B3789E" w14:paraId="30C24392" w14:textId="77777777" w:rsidTr="003F38AB">
        <w:trPr>
          <w:trHeight w:val="243"/>
        </w:trPr>
        <w:tc>
          <w:tcPr>
            <w:tcW w:w="194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0726B" w14:textId="15DF7860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 xml:space="preserve">Objetivo Estratégico I: Asegurar la Sostenibilidad y Salud Financiera de la Empresa </w:t>
            </w:r>
          </w:p>
        </w:tc>
      </w:tr>
      <w:tr w:rsidR="00B3789E" w:rsidRPr="00B3789E" w14:paraId="62A3BCE7" w14:textId="77777777" w:rsidTr="003F38AB">
        <w:trPr>
          <w:trHeight w:val="354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7A7039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D40AF1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8AB26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EB8643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A8ABEEA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7CAD32E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6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B1439B8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F70F8D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1C678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BD18B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B6ACAF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355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AF8A045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F2968B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13</w:t>
            </w:r>
          </w:p>
        </w:tc>
      </w:tr>
      <w:tr w:rsidR="00B3789E" w:rsidRPr="00B3789E" w14:paraId="4E579F40" w14:textId="77777777" w:rsidTr="003F38AB">
        <w:trPr>
          <w:trHeight w:val="293"/>
        </w:trPr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E92C42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Estrategia</w:t>
            </w: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F7B1A81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Resultado efecto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0B48BA6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Producto(s)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95E2F67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Indicador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D4D62E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línea Base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CD8F623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Meta</w:t>
            </w:r>
          </w:p>
        </w:tc>
        <w:tc>
          <w:tcPr>
            <w:tcW w:w="26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3A67870A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DISTRIBUCIÓN DE LA META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0B45ACF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Medio de Verificación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20C7851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Responsable </w:t>
            </w: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37068F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No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A784FCF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Actividades 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49A7DE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Involucrados</w:t>
            </w:r>
          </w:p>
        </w:tc>
        <w:tc>
          <w:tcPr>
            <w:tcW w:w="355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5DC1E17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Cronograma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87B5424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Recursos</w:t>
            </w:r>
          </w:p>
        </w:tc>
      </w:tr>
      <w:tr w:rsidR="00B3789E" w:rsidRPr="00B3789E" w14:paraId="474F9CB5" w14:textId="77777777" w:rsidTr="003F38AB">
        <w:trPr>
          <w:trHeight w:val="29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5409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326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781A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689E9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952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979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1ED720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D3D148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Abril-jun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B49FEB3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0BCE993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9905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3D8E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45089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26A1D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DCC4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4B28F7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135BF1D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T-II</w:t>
            </w:r>
          </w:p>
        </w:tc>
        <w:tc>
          <w:tcPr>
            <w:tcW w:w="6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5F185F1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T-III</w:t>
            </w:r>
          </w:p>
        </w:tc>
        <w:tc>
          <w:tcPr>
            <w:tcW w:w="1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DAC3030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T-IV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7FC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75B0837C" w14:textId="77777777" w:rsidTr="003F38AB">
        <w:trPr>
          <w:trHeight w:val="29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B940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E82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5FEC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CE81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CB7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6BA9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20FF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9AD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41C5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F9FA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C9B1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7926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7943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CE68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3C05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707F0B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6AADEE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436C4E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42D6C9F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DACF658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F7334B5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1B9DA1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1EFC7F9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6D7505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D329609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8B2D574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FB3721F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DE4D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524455CA" w14:textId="77777777" w:rsidTr="003F38AB">
        <w:trPr>
          <w:trHeight w:val="784"/>
        </w:trPr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13086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Mejoramiento de la eficiencia operativa</w:t>
            </w: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F3D8E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Eficiencia de las operaciones del transporte de los autobuses 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7091EE4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Mantenimiento preventivo del parque vehicular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2F468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Cantidad de autobuses que cumplen con el mantenimiento preventivo 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722F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320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5D1EB" w14:textId="2CD381F0" w:rsidR="00B3789E" w:rsidRPr="00B3789E" w:rsidRDefault="0046297F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530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3234E" w14:textId="6533733C" w:rsidR="00B3789E" w:rsidRPr="00B3789E" w:rsidRDefault="0046297F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79.3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E0F6C" w14:textId="1118535E" w:rsidR="00B3789E" w:rsidRPr="00B3789E" w:rsidRDefault="0046297F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159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282E4" w14:textId="5AFE45F5" w:rsidR="00B3789E" w:rsidRPr="00B3789E" w:rsidRDefault="0046297F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212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44ACE" w14:textId="5AF6A5CC" w:rsidR="00B3789E" w:rsidRPr="00B3789E" w:rsidRDefault="0046297F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79.5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6A2D8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Reporte de mantenimiento preventivo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2026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Analista Y secretaria 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3CDC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8F15" w14:textId="6C1CCDA9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</w:t>
            </w:r>
            <w:r w:rsidR="007E21D8"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la planificación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intervenciones de mantenimiento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FE428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DMRV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40AFF7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83F9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2E13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FB6DB44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682D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6425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7BC6537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3C5B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174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6F74E51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43F4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ABE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EB074" w14:textId="29F3B4C4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$151,109,000.00 </w:t>
            </w:r>
          </w:p>
        </w:tc>
      </w:tr>
      <w:tr w:rsidR="00B3789E" w:rsidRPr="00B3789E" w14:paraId="3E9A5F1A" w14:textId="77777777" w:rsidTr="003F38AB">
        <w:trPr>
          <w:trHeight w:val="501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C05C5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612C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65C6A89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FF3B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E5AD8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3F5CD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D9E93D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5C56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026D7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E236D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20B7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E288D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Técnico en refrigeración y Ayudante de mecánica</w:t>
            </w: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60A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69D8" w14:textId="3E32FF8A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programación </w:t>
            </w:r>
            <w:r w:rsidR="007E21D8"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de mantenimiento</w:t>
            </w: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preventivo 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4689E" w14:textId="2F2473B5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Dirección </w:t>
            </w:r>
            <w:r w:rsidR="007E21D8"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de Operaciones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03E7DD7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86E9878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DBF4B5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24797AC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F928C1C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415D3DB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46D4F8C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091A9A4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F25D51C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6D9FE3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9BA61A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73FF6BB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421D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028EB98C" w14:textId="77777777" w:rsidTr="003F38AB">
        <w:trPr>
          <w:trHeight w:val="514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F38F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4C3A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DCB32B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6B5F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F596A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5F015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80E6D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1E394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9004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DDBF8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9560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A53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09C35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55395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422B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9D3B68B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A0EDD6B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7513381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131A957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93A4167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AEBDB3E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546B6AA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DA42C5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4403D15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F742D56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6FC2CDC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351CE10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02F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0285A509" w14:textId="77777777" w:rsidTr="003F38AB">
        <w:trPr>
          <w:trHeight w:val="820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D93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1D6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55C92A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3093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4EB8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C798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E0D1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8691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58E3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4DF0F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AF1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6AECA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Secretaria, Supervisor del Módulo 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C666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07FC4" w14:textId="100B7DE2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 Niveles de lubricación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24498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DMRV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95E2C25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CD078BC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4B49059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E128E2F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8E5717A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3F04FA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DAEB260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1FDF89F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737CD3E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2C9A96D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D7595A3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2FA5C4B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3671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60EBFD6C" w14:textId="77777777" w:rsidTr="003F38AB">
        <w:trPr>
          <w:trHeight w:val="820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9040A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CCF3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65A0A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131A9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AF80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B4539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B532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91E8E5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057F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C1A45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873A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28A190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Analista y Técnico de refrigeración</w:t>
            </w: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AD306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0E727C" w14:textId="3A21659D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Reporte de solicitud de piezas de mantenimiento preventivo 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4AC8B3" w14:textId="02F8E0DD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DA/ Gerencia de almacén  </w:t>
            </w:r>
          </w:p>
        </w:tc>
        <w:tc>
          <w:tcPr>
            <w:tcW w:w="2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2026A1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1AC15B9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1CA243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2DCFD5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2EEFF5E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5C7850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2481DA4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3A5CED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AFD7CD5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9AAB69E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52CB0EE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E8C52A9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BD9B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6A257BB8" w14:textId="77777777" w:rsidTr="003F38AB">
        <w:trPr>
          <w:trHeight w:val="2002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FE1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07FE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8C6D34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A4EE6A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B304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56D5A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E34D0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15.00%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CF9AA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30.00%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2AA07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40.00%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19C04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15.00%</w:t>
            </w: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B3E9D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DDBE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AB43E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59CEB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5C006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8717B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A50A0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EFD9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D29F0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2AE8D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272A5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4D9D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04F16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DEB6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2C0F2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4F25DD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6C541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206A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0F371584" w14:textId="77777777" w:rsidTr="003F38AB">
        <w:trPr>
          <w:trHeight w:val="808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8404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59B2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D56E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Mantenimiento correctivo del parque vehicular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C60F8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mantenimiento correctivo realizado en el tiempo pautado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0DDA3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75%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3A45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537D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60%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CD5FB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80%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9B6C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4E946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D5F021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 mantenimiento correctivo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A09B1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Director/ analista y secretaria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28DC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55019" w14:textId="68EE1CBC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Solicitar y certificar la recepción de servicio de grúa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EBC68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DA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0EE95C9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BF4F5BF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F845CED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3EDE74F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8CF9B3E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F834F52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B86E6AA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14BD490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52652C1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A41AA07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424A862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5C8946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B1BD2" w14:textId="5C01E3FB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$81,697,301.00 </w:t>
            </w:r>
          </w:p>
        </w:tc>
      </w:tr>
      <w:tr w:rsidR="00B3789E" w:rsidRPr="00B3789E" w14:paraId="71EB0997" w14:textId="77777777" w:rsidTr="003F38AB">
        <w:trPr>
          <w:trHeight w:val="808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34B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FCFB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19D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83B7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D5A0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4BC8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1613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A0F55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AFFC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25AB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2F02E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E8139" w14:textId="76A21339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Encargado de división mecánica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061D7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651F1" w14:textId="1B73EFAD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del desperfecto del autobús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2666A" w14:textId="4A5600C6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de Operaciones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6CFBE81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ACC5E71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4FC708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893374D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2BD640E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6B45A2E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FF48289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24083DB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00F4A58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A3C705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716D55E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2046D15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BB1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28E05E67" w14:textId="77777777" w:rsidTr="003F38AB">
        <w:trPr>
          <w:trHeight w:val="1016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BD47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21D83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30D5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D26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B360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53D8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655B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2EFA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0868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6A17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E498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8537B" w14:textId="4555A16A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Director, Encg. de división de mecánica, Analista y secretaria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76470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4CC7D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Dar seguimiento a los mantenimientos preventivo y correctivo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5D345" w14:textId="73AEDEAB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DC/ DA/ DMRV/ Gerencia de almacén 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6D23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0AB3AC9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AEA5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CEF39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172203F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BCFC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DE1C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F7C4DC6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0946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9738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EA0F807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E80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E2DD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6E2C17F3" w14:textId="77777777" w:rsidTr="003F38AB">
        <w:trPr>
          <w:trHeight w:val="870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2671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9B6C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48B9D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CD1C9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8FE5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2F075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F7499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DEF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F356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F76D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E330D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94E9D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Analista y secretaria 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9D586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12C28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general de mantenimiento preventivo y correctivo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7B007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DMRV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F0E9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ED19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FBA86FB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94D2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2E39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A92A1D9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7FB7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5F05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3F16490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BBBEE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58E9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64B73A4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05D6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170191EE" w14:textId="77777777" w:rsidTr="003F38AB">
        <w:trPr>
          <w:trHeight w:val="1435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B5D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F0C8A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0B60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4886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1D166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B2B2A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3E6C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9A8E0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07CE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3A5F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2F9F4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BDDD5" w14:textId="249BC486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Director, Técnico administrativo, Talleres externos y Encargado división de mecánica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0634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CB9DA" w14:textId="322543BD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orden de servicio para el mantenimiento correctivo (taller externo), asignar a un técnico para su reparación (interno)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2CC8A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DA / DF / Dept. Seguridad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BD2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E2DBF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FB8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6A5A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D17FC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69DFA1C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90DCAA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16E2D18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AC4A232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48F4602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77D9F82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5CFD8A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783A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3789E" w:rsidRPr="00B3789E" w14:paraId="08EAD14D" w14:textId="77777777" w:rsidTr="003F38AB">
        <w:trPr>
          <w:trHeight w:val="1752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1427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FAF5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55D33DD" w14:textId="32FD3D2F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Talleres para desabolladora y pintura de autobuses.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B7B3A" w14:textId="65B84BD8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mantenimiento correctivo para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esabolladura y pintura de autobuses.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34706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50%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87AD5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D2C6D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E0C92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80%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4EEA4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3ECDC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28152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818FA" w14:textId="50D137FE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Director, Técnico administrativo, Talleres externos y Encargado división de mecánica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32821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756D2" w14:textId="732C259F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Solicitar servicio de contratación de tallere</w:t>
            </w:r>
            <w:r w:rsidR="0023163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y recepción de servicio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AB884" w14:textId="77777777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DMRV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56E1B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DC698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8551" w14:textId="77777777" w:rsidR="00B3789E" w:rsidRPr="00B3789E" w:rsidRDefault="00B3789E" w:rsidP="00B3789E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EF54EF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19A2CDD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2B80489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892C4FA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19B700F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3269CA2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B53BAA2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62BBE9B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73C0D69" w14:textId="77777777" w:rsidR="00B3789E" w:rsidRPr="00B3789E" w:rsidRDefault="00B3789E" w:rsidP="00B3789E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4B76" w14:textId="52A09A1E" w:rsidR="00B3789E" w:rsidRPr="00B3789E" w:rsidRDefault="00B3789E" w:rsidP="00B3789E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$3,000,000.00 </w:t>
            </w:r>
          </w:p>
        </w:tc>
      </w:tr>
      <w:tr w:rsidR="00C258EA" w:rsidRPr="00B3789E" w14:paraId="3B4CB072" w14:textId="77777777" w:rsidTr="00C258EA">
        <w:trPr>
          <w:trHeight w:val="1752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E9FA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06CB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2E688A9" w14:textId="758EBA2D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Contratación de Talleres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externos para Desabolladura y pintura de autobuses de la empresa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58460" w14:textId="28692C95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mantenimiento correctivo para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esabolladura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y pintura de autobuses.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1842D91" w14:textId="14349CC8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4F395" w14:textId="37950948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918826" w14:textId="68648731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20FEA8" w14:textId="7ACE3C92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D65F9A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1E785B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FBF3A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BE46A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91C27" w14:textId="54F6A16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9F9CD" w14:textId="0F705160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Solicitar servicio de contratación de tallere</w:t>
            </w:r>
            <w:r w:rsidR="0023163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y recepción de servicio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E1346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68DE3E"/>
            <w:vAlign w:val="center"/>
          </w:tcPr>
          <w:p w14:paraId="67A4CBF4" w14:textId="77777777" w:rsidR="00C258EA" w:rsidRPr="00C258EA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68DE3E"/>
            <w:vAlign w:val="center"/>
          </w:tcPr>
          <w:p w14:paraId="38313CD0" w14:textId="77777777" w:rsidR="00C258EA" w:rsidRPr="00C258EA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68DE3E"/>
            <w:vAlign w:val="center"/>
          </w:tcPr>
          <w:p w14:paraId="53F6C3FD" w14:textId="77777777" w:rsidR="00C258EA" w:rsidRPr="00C258EA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68DE3E"/>
            <w:vAlign w:val="center"/>
          </w:tcPr>
          <w:p w14:paraId="3CC9A53D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68DE3E"/>
            <w:vAlign w:val="center"/>
          </w:tcPr>
          <w:p w14:paraId="1ED4F75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</w:tcPr>
          <w:p w14:paraId="6B20B650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1DB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4AD1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1CFA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83A9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DB064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4C2D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4B6FC" w14:textId="127ECA84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$28,950,000.00</w:t>
            </w:r>
          </w:p>
        </w:tc>
      </w:tr>
      <w:tr w:rsidR="00C258EA" w:rsidRPr="00B3789E" w14:paraId="388D6C61" w14:textId="77777777" w:rsidTr="003F38AB">
        <w:trPr>
          <w:trHeight w:val="1752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2BE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ECF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B1FA417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Contratación de Talleres Concesionarios para mantenimiento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6DBB2" w14:textId="354A1601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mantenimiento correctivo para Desabolladura y pintura de autobuses.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73798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CACD7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FA03A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2AF09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19733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282CE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0D54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3DB3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DB611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E8DA4" w14:textId="62EE8333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Solicitar servicio de contratación de tallere</w:t>
            </w:r>
            <w:r w:rsidR="0023163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y recepción de servicio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CBE7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3DF0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FFCC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1A4C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9BC2E6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3BB4681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28C7F0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2F22A46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F4CAD80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BA8DAD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7DF838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4C5B8B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04B58A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595169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1B9AF" w14:textId="07CE1AAA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$ 1,200,000.00 </w:t>
            </w:r>
          </w:p>
        </w:tc>
      </w:tr>
      <w:tr w:rsidR="00C258EA" w:rsidRPr="00B3789E" w14:paraId="29D3C9EC" w14:textId="77777777" w:rsidTr="003F38AB">
        <w:trPr>
          <w:trHeight w:val="587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9E2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8157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D40E4" w14:textId="518FD30B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Adquisición de vehículos de carga ligera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F348F" w14:textId="3C942AB1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vehículos de carga ligera adquiridos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02199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5C7A5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8CF57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20%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74AF8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35%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3EA6F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54BBD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759F8" w14:textId="208E50DA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recepción de los camiones de carga ligera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33D70" w14:textId="6731F3EA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Director, Técnico administrativo, Talleres externos y Encargado división de mecánica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8A9F5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D05A8" w14:textId="6F5EA841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Plan de adquisición minicamion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EB5DA" w14:textId="60B7EE9F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Administrativa Dirección de Operaciones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983526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DFCE39A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9B46EFA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2331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F54D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5D71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9DFF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26A5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744E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A568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5B33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8ED5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70552" w14:textId="1BA09890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$16,953,600.00 </w:t>
            </w:r>
          </w:p>
        </w:tc>
      </w:tr>
      <w:tr w:rsidR="00C258EA" w:rsidRPr="00B3789E" w14:paraId="4EA39A52" w14:textId="77777777" w:rsidTr="003F38AB">
        <w:trPr>
          <w:trHeight w:val="587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61FE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1B69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337372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C44D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8B16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9E3E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9E77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0CCE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2184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B465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782D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3C4F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7A3E0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69D1F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 de minicamion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6727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1647E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AD910E3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469A98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8C04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5851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0862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726C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6E13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A63F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A50B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7C06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DA25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926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02917F92" w14:textId="77777777" w:rsidTr="003F38AB">
        <w:trPr>
          <w:trHeight w:val="684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082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92A7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FDF11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7CAF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D3238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5CC4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B87E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9924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D238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8D04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C072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AE2D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E42FB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C52FA" w14:textId="0CA99160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proceso 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818B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8DA6E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07F69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2A4A3A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1263213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15BF3E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86EB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CF44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3CA1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DACA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54EA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6F0D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11A32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DA4A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3CBD2C80" w14:textId="77777777" w:rsidTr="003F38AB">
        <w:trPr>
          <w:trHeight w:val="29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7B7A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DD45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B9024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A09E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79E8A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E7E4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FAB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58D5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CC97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9487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E21F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B1DF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9368B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E33C2" w14:textId="7FA62CC0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Conduce de recepción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7B5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C4E4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326C6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349E1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60F4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BA629F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0A56BB0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520E8D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A90AEB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C3D8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279E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C774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8B42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3785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6842441E" w14:textId="77777777" w:rsidTr="003F38AB">
        <w:trPr>
          <w:trHeight w:val="70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1047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60F0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B03F7" w14:textId="56C038A8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Alquiler de camión y grúa 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3E9B5" w14:textId="704A1836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Alquiler de camión y grúa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98977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B635C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FA50D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BBB64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0B2BD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5B41B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B5988" w14:textId="4C450442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alquiler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6B290" w14:textId="7D5FE5F3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Director, Técnico administrativo, Talleres externos y Encargado división de mecánica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D1767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7A322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Plan de alquiler 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A2B96" w14:textId="038D0131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Administrativa Dirección de Operaciones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CE70A5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6844DD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CAB581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0727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3BA2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89D1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E728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CD80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91BE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F403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F174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DF45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266E6" w14:textId="0BFE04DE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$4,940,000.00 </w:t>
            </w:r>
          </w:p>
        </w:tc>
      </w:tr>
      <w:tr w:rsidR="00C258EA" w:rsidRPr="00B3789E" w14:paraId="24DFA59B" w14:textId="77777777" w:rsidTr="003F38AB">
        <w:trPr>
          <w:trHeight w:val="70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267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B73F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CF6C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398D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B4F9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830E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84BA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3C8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B23F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BC0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602C7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6957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1C875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4077E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alquiler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688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7EC2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A479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A308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1743A1A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2E5E4D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888ED71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9B9A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41EF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41D9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0882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4B0C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E0C3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6AE7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61ADB861" w14:textId="77777777" w:rsidTr="003F38AB">
        <w:trPr>
          <w:trHeight w:val="70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102C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3589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B693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FEE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3C0C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AE1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DB43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78D5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69AB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9992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06063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99F5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36092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C73D8" w14:textId="276F9045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proceso 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4DEC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3DA8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248A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9F4B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BBE570B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01E01D0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A38409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3756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C4E0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B542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8AA5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CD38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CCEA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648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15188B61" w14:textId="77777777" w:rsidTr="003F38AB">
        <w:trPr>
          <w:trHeight w:val="796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74E8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D9E5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F3F26" w14:textId="190E934A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Adquisición de grúa para rescate de autobuses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677B5" w14:textId="78066A8E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grúas para rescate de autobuses adquiridas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B51F7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44A32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F355C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ED20D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D2F6F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1B91F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7C796" w14:textId="22A7CF60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recepción de grúas para rescate de autobuses adquirida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0797E" w14:textId="0FEAFABF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Director, Técnico administrativo, Talleres externos y Encargado división de mecánica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1B2DC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7904A" w14:textId="0C40AB4E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Plan de adquisición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75614" w14:textId="72885D75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Administrativa/ Dirección de Operaciones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9CE060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FC9D5F7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D225101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A58E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1389B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5966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7F69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CAEF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62047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219E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98AF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5E95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FA5C236" w14:textId="2D9BD11B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$15,500,000.00 </w:t>
            </w:r>
          </w:p>
        </w:tc>
      </w:tr>
      <w:tr w:rsidR="00C258EA" w:rsidRPr="00B3789E" w14:paraId="7C3177F7" w14:textId="77777777" w:rsidTr="003F38AB">
        <w:trPr>
          <w:trHeight w:val="587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7C22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0620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D9D2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92CF9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389D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B9B6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49A6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423C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E6D4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7315A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2B83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31A27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368F4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E46C9" w14:textId="6426DD9C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 de grúa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FE674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E16D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E36F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EFF3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BB0B86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9EBA0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552A4DD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B665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2BA7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8B94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7D1D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A468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F801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1687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6FF48995" w14:textId="77777777" w:rsidTr="003F38AB">
        <w:trPr>
          <w:trHeight w:val="56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43DA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4AD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A212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5AE9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82BF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AF99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4620C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641CA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AB180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C52EE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4A7B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2C48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9B5CC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035A4" w14:textId="75D0F079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Conduce de recepción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6A90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F19D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FB5C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CAD1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F692E7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12930C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41F594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6DEB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B1C4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884C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A3D3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BB4D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441C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BCA8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62375E21" w14:textId="77777777" w:rsidTr="003F38AB">
        <w:trPr>
          <w:trHeight w:val="56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F075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9C2A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DCBBA" w14:textId="301F4DCC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Adquisición de camiones para rescate y equipamientos para camiones y autobuses</w:t>
            </w:r>
          </w:p>
        </w:tc>
        <w:tc>
          <w:tcPr>
            <w:tcW w:w="122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D5B7D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camiones adquiridos para rescate de autobuses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B97BC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8F285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CAF63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11EFD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EA853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C5EE2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0B8B4" w14:textId="07BDA5D9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recepción de camiones para rescate de autobuses adquirida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A987F" w14:textId="3D33460E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Director, Técnico administrativo, Talleres externos y Encargado división de mecánica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9286F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12489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Plan de adquisición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35923" w14:textId="256A7A18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Administrativa/ Dirección de Operaciones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D7F647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B3EE1E9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66D5AAB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C3C46B6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F717FDE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04359FD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01FF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6431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B850F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834B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AD72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CAD0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2062E9F" w14:textId="0FAE8A5E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$ 9,000,000.00 </w:t>
            </w:r>
          </w:p>
        </w:tc>
      </w:tr>
      <w:tr w:rsidR="00C258EA" w:rsidRPr="00B3789E" w14:paraId="4968D3B9" w14:textId="77777777" w:rsidTr="003F38AB">
        <w:trPr>
          <w:trHeight w:val="56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061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C40C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3D9EC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236F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2FA9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5604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B7EA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7887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DC14D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8C92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AEFA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9DDB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BD12E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4BCC8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 de camiones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B343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F5A4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835E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7E6E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F114664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4C63F7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7CDF7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4C28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76BA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EA428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82DB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E56B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17BC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565E3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52E2F9EB" w14:textId="77777777" w:rsidTr="003F38AB">
        <w:trPr>
          <w:trHeight w:val="56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F2A1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E6B9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1E19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802A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4A54E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A7D70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1929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1A3A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F9CE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3FB7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346D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0B56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C7627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D9D6B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Conduce de recepción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1CF73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622D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4AFE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E457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54B66FA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8BA7DFA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57FD51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E6AB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17B8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1D8E1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1C9B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49A4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0122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E5330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59C9E87D" w14:textId="77777777" w:rsidTr="003F38AB">
        <w:trPr>
          <w:trHeight w:val="684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A81B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F1F0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06F9D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B3E7C" w14:textId="4043329C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Compresores de aires y otros aditamentos instalados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920A6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62EB0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9DA1F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1BC57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330B9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0D7E4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6FF86" w14:textId="639041BB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instalación de compresores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58C45" w14:textId="4365638D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Director, Técnico administrativo, Talleres externos y Encargado división de mecánica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3360B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D0AF5" w14:textId="49B972ED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Plan de adquisición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A0D01" w14:textId="60077DE9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Administrativa Direcci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ó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 de Operaciones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4A1BB74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BA10DA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C96C36D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ED3DFB4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139AB3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C6A7157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000000" w:fill="68DE3E"/>
            <w:vAlign w:val="center"/>
            <w:hideMark/>
          </w:tcPr>
          <w:p w14:paraId="2A8AE2F6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31AE5E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B0C0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A995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90B5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53B7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6E772" w14:textId="36B53BD4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$540,000.00 </w:t>
            </w:r>
          </w:p>
        </w:tc>
      </w:tr>
      <w:tr w:rsidR="00C258EA" w:rsidRPr="00B3789E" w14:paraId="292199CC" w14:textId="77777777" w:rsidTr="003F38AB">
        <w:trPr>
          <w:trHeight w:val="684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8E8C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75E0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1E374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BCD1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373EC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7008D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03B4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F19D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E268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95E2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D550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3F87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F9790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66135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solicitud de compra de compresores 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8BE55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98E66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8B274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2C5F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2371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9E7CEA3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CEF0B1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98892C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7746D41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04BF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E947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3C99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89C1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7EA3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19620E6B" w14:textId="77777777" w:rsidTr="003F38AB">
        <w:trPr>
          <w:trHeight w:val="684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6021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5A0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BE70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CB6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9789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5359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34D24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4603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ADC3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FF0E7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A8E9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9D533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EDB7F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761B0" w14:textId="3734F465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adquisicion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B92E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E717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3D71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0818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5D389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11126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BCB9A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B6EA2E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E6BFDC3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FF3021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548D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810F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F715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0B73B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1EFCA697" w14:textId="77777777" w:rsidTr="003F38AB">
        <w:trPr>
          <w:trHeight w:val="551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FCC8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53C1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F264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C6F99" w14:textId="627329A4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pistolas de aires para camiones de rescate adquiridas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21972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71496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DA717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00D14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26513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C5536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D9AC9" w14:textId="14CDBCB9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instalación de compresores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7E445" w14:textId="130E24A4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Director, Técnico administrativo, Talleres externos y Encargado división de mecánica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CE27A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93562" w14:textId="5A71776F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Plan de adquisición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19E45" w14:textId="36F236EE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Administrativa dirección de Operaciones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8719EF7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9EC1617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1183836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93150D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3F8725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D488DE9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000000" w:fill="68DE3E"/>
            <w:vAlign w:val="center"/>
            <w:hideMark/>
          </w:tcPr>
          <w:p w14:paraId="637916F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772A3D3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3A1E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7FDD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27E9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F645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A00C6" w14:textId="60921A3F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$180,000.00 </w:t>
            </w:r>
          </w:p>
        </w:tc>
      </w:tr>
      <w:tr w:rsidR="00C258EA" w:rsidRPr="00B3789E" w14:paraId="6843BD94" w14:textId="77777777" w:rsidTr="003F38AB">
        <w:trPr>
          <w:trHeight w:val="514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FAFA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118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4632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C936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0A8A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B2991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A79DF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4A0D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B3F3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4ABB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BA49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6991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BC578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37CAF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solicitud de compra de compresores 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33B9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1C6A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DDFDD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1DECE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D542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C4376A0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32AB304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822609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9E06D47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D274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839E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19FA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733A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E60B1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412EB830" w14:textId="77777777" w:rsidTr="003F38AB">
        <w:trPr>
          <w:trHeight w:val="587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C34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BBBC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0FA45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0C91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D0551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E5C3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041DD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F9B0F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721A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25AA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7DB7B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D3CD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41D1B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D9190" w14:textId="7985BCF6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adquisicion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62BB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7BC4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E135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8782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7171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D7E6E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84143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14C988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2856B09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367FDE1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370C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9C26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2DF6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7135E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3D060A55" w14:textId="77777777" w:rsidTr="003F38AB">
        <w:trPr>
          <w:trHeight w:val="293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CE34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7EC7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876A9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223FD" w14:textId="3830A100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cargadores eléctricos para Autobuses eléctricos adquiridos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B6CAA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481BC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1EA2E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1BB3B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89C13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87658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0E7F5" w14:textId="4DF44B1D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F819E" w14:textId="430B772C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Director, Técnico administrativo, Talleres externos y Encargado división de mecánica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C352E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11B0D" w14:textId="0083AFDC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Plan de adquisición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7866E" w14:textId="735DB5C5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Administrativa dirección de Operaciones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00D197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1965BC6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04B6C3D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8840134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B2F1134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7B3B5C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000000" w:fill="68DE3E"/>
            <w:vAlign w:val="center"/>
            <w:hideMark/>
          </w:tcPr>
          <w:p w14:paraId="545194D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8C7FE7B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A90A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AF8B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4F70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579F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5024D" w14:textId="120CC821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$1,536,000.00 </w:t>
            </w:r>
          </w:p>
        </w:tc>
      </w:tr>
      <w:tr w:rsidR="00C258EA" w:rsidRPr="00B3789E" w14:paraId="60EC8FA4" w14:textId="77777777" w:rsidTr="003F38AB">
        <w:trPr>
          <w:trHeight w:val="882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727D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F99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84DBF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6999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6E5AE4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A1C96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82F7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01A0C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2B7A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CB8F8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EFBE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23758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1CD35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A576D" w14:textId="3B5A9D30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 de cargadores para autobuses eléctricos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C8BD0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87381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42476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77B70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756D9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D1B9088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584991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AF289A2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596EA1C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0215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BF96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B7C05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1ADF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C015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C258EA" w:rsidRPr="00B3789E" w14:paraId="6363BCFA" w14:textId="77777777" w:rsidTr="003F38AB">
        <w:trPr>
          <w:trHeight w:val="587"/>
        </w:trPr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7E6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086CF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0B44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1C69D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D4A4E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860F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B9F6B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FA99C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A821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C8917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43F2B2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C2917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39DB6" w14:textId="77777777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5FEEB" w14:textId="00E63938" w:rsidR="00C258EA" w:rsidRPr="00B3789E" w:rsidRDefault="00C258EA" w:rsidP="00C258E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adquisicion</w:t>
            </w: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A1793A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4899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EAEA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E5BB6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12D4F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40186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B32A5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1E2A9ED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F9DCC99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3BF122D" w14:textId="77777777" w:rsidR="00C258EA" w:rsidRPr="00B3789E" w:rsidRDefault="00C258EA" w:rsidP="00C258E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92748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4D451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1F520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3789E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5B453" w14:textId="77777777" w:rsidR="00C258EA" w:rsidRPr="00B3789E" w:rsidRDefault="00C258EA" w:rsidP="00C258E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</w:tbl>
    <w:p w14:paraId="3CCC4152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71564FE2" w14:textId="77777777" w:rsidR="009A2C60" w:rsidRDefault="009A2C60">
      <w:pPr>
        <w:pStyle w:val="Textoindependiente"/>
        <w:rPr>
          <w:rFonts w:ascii="Calibri" w:hAnsi="Calibri" w:cs="Calibri"/>
          <w:b/>
          <w:sz w:val="20"/>
        </w:rPr>
      </w:pPr>
    </w:p>
    <w:p w14:paraId="10C3E49C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162A2F16" w14:textId="77777777" w:rsidR="009A2C60" w:rsidRDefault="009A2C60">
      <w:pPr>
        <w:pStyle w:val="Textoindependiente"/>
        <w:rPr>
          <w:rFonts w:ascii="Calibri" w:hAnsi="Calibri" w:cs="Calibri"/>
          <w:b/>
          <w:sz w:val="20"/>
        </w:rPr>
      </w:pPr>
    </w:p>
    <w:p w14:paraId="7CBFD4C3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7D1EF39A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36A5A972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31B1C585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12767C48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6F1ED75F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67DEE794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24A37162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45D999E2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0C86A93B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7B7A5543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0C6289E7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310B8FE8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482A876D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111CD3BC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2F2A043B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32696907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3A24E7D9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744B2677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2B657D70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1A9928DF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22AC3D99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29059DC7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472787AD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443E67EC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24C66879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7C86F118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1C42D980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469F54CE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391657C5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0174662C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7A260A5C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5E8E868C" w14:textId="77777777" w:rsidR="00B3789E" w:rsidRDefault="00B3789E">
      <w:pPr>
        <w:pStyle w:val="Textoindependiente"/>
        <w:rPr>
          <w:rFonts w:ascii="Calibri" w:hAnsi="Calibri" w:cs="Calibri"/>
          <w:b/>
          <w:sz w:val="20"/>
        </w:rPr>
      </w:pPr>
    </w:p>
    <w:p w14:paraId="1185961B" w14:textId="147F6D44" w:rsidR="00A83AE5" w:rsidRDefault="004E2EB7" w:rsidP="004E2EB7">
      <w:pPr>
        <w:pStyle w:val="Textoindependiente"/>
        <w:jc w:val="center"/>
        <w:rPr>
          <w:rFonts w:ascii="Calibri" w:hAnsi="Calibri" w:cs="Calibri"/>
          <w:b/>
          <w:sz w:val="20"/>
        </w:rPr>
      </w:pPr>
      <w:r>
        <w:rPr>
          <w:rFonts w:ascii="Barlow" w:eastAsia="Times New Roman" w:hAnsi="Barlow" w:cs="Arial"/>
          <w:b/>
          <w:bCs/>
          <w:noProof/>
          <w:sz w:val="20"/>
          <w:szCs w:val="20"/>
          <w:lang w:val="es-DO" w:eastAsia="es-DO"/>
        </w:rPr>
        <w:drawing>
          <wp:inline distT="0" distB="0" distL="0" distR="0" wp14:anchorId="778F8CFC" wp14:editId="5383E46A">
            <wp:extent cx="2856397" cy="720000"/>
            <wp:effectExtent l="0" t="0" r="1270" b="4445"/>
            <wp:docPr id="2076681685" name="Imagen 5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67992" name="Imagen 5" descr="Logotip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3BAC" w14:textId="2FC13654" w:rsidR="009A2C60" w:rsidRDefault="00956AE3" w:rsidP="00F672DC">
      <w:pPr>
        <w:pStyle w:val="Ttulo2"/>
        <w:rPr>
          <w:b/>
          <w:bCs/>
          <w:noProof w:val="0"/>
          <w:sz w:val="28"/>
          <w:szCs w:val="28"/>
        </w:rPr>
      </w:pPr>
      <w:bookmarkStart w:id="32" w:name="_bookmark9"/>
      <w:bookmarkStart w:id="33" w:name="_Toc211856606"/>
      <w:bookmarkEnd w:id="32"/>
      <w:r w:rsidRPr="009A2C60">
        <w:rPr>
          <w:b/>
          <w:bCs/>
          <w:noProof w:val="0"/>
          <w:sz w:val="28"/>
          <w:szCs w:val="28"/>
        </w:rPr>
        <w:t>Eje 2: Satisfacción de los Clientes</w:t>
      </w:r>
      <w:bookmarkEnd w:id="33"/>
    </w:p>
    <w:p w14:paraId="6E393CA4" w14:textId="1D20137A" w:rsidR="004E2EB7" w:rsidRDefault="00F672DC" w:rsidP="00F672DC">
      <w:pPr>
        <w:jc w:val="center"/>
        <w:rPr>
          <w:b/>
          <w:bCs/>
          <w:sz w:val="28"/>
          <w:szCs w:val="28"/>
        </w:rPr>
      </w:pPr>
      <w:r w:rsidRPr="00F672DC">
        <w:rPr>
          <w:b/>
          <w:bCs/>
          <w:noProof/>
          <w:sz w:val="28"/>
          <w:szCs w:val="28"/>
        </w:rPr>
        <w:drawing>
          <wp:inline distT="0" distB="0" distL="0" distR="0" wp14:anchorId="7297F7C6" wp14:editId="1C1F3994">
            <wp:extent cx="5229860" cy="2802245"/>
            <wp:effectExtent l="133350" t="76200" r="85090" b="132080"/>
            <wp:docPr id="15917666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666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087" cy="28232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A2D40DC" w14:textId="77777777" w:rsidR="004E2EB7" w:rsidRDefault="004E2EB7" w:rsidP="009A2C60">
      <w:pPr>
        <w:rPr>
          <w:b/>
          <w:bCs/>
          <w:sz w:val="28"/>
          <w:szCs w:val="28"/>
        </w:rPr>
      </w:pPr>
    </w:p>
    <w:p w14:paraId="79100BE3" w14:textId="77777777" w:rsidR="004E2EB7" w:rsidRDefault="004E2EB7" w:rsidP="009A2C60">
      <w:pPr>
        <w:rPr>
          <w:b/>
          <w:bCs/>
          <w:sz w:val="28"/>
          <w:szCs w:val="28"/>
        </w:rPr>
      </w:pPr>
    </w:p>
    <w:p w14:paraId="0DA20A4B" w14:textId="77777777" w:rsidR="004E2EB7" w:rsidRDefault="004E2EB7" w:rsidP="009A2C60">
      <w:pPr>
        <w:rPr>
          <w:b/>
          <w:bCs/>
          <w:sz w:val="28"/>
          <w:szCs w:val="28"/>
        </w:rPr>
      </w:pPr>
    </w:p>
    <w:p w14:paraId="4B02A14B" w14:textId="77777777" w:rsidR="004E2EB7" w:rsidRDefault="004E2EB7" w:rsidP="009A2C60">
      <w:pPr>
        <w:rPr>
          <w:b/>
          <w:bCs/>
          <w:sz w:val="28"/>
          <w:szCs w:val="28"/>
        </w:rPr>
      </w:pPr>
    </w:p>
    <w:p w14:paraId="7CE28DBF" w14:textId="77777777" w:rsidR="004E2EB7" w:rsidRDefault="004E2EB7" w:rsidP="009A2C60">
      <w:pPr>
        <w:rPr>
          <w:b/>
          <w:bCs/>
          <w:sz w:val="28"/>
          <w:szCs w:val="28"/>
        </w:rPr>
      </w:pPr>
    </w:p>
    <w:p w14:paraId="6FA0DBC9" w14:textId="77777777" w:rsidR="00F672DC" w:rsidRDefault="00F672DC" w:rsidP="009A2C60">
      <w:pPr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margin" w:tblpXSpec="center" w:tblpY="-396"/>
        <w:tblW w:w="188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885"/>
        <w:gridCol w:w="991"/>
        <w:gridCol w:w="1980"/>
        <w:gridCol w:w="906"/>
        <w:gridCol w:w="900"/>
        <w:gridCol w:w="846"/>
        <w:gridCol w:w="862"/>
        <w:gridCol w:w="850"/>
        <w:gridCol w:w="876"/>
        <w:gridCol w:w="1040"/>
        <w:gridCol w:w="1056"/>
        <w:gridCol w:w="336"/>
        <w:gridCol w:w="1104"/>
        <w:gridCol w:w="1060"/>
        <w:gridCol w:w="197"/>
        <w:gridCol w:w="230"/>
        <w:gridCol w:w="227"/>
        <w:gridCol w:w="237"/>
        <w:gridCol w:w="227"/>
        <w:gridCol w:w="226"/>
        <w:gridCol w:w="220"/>
        <w:gridCol w:w="227"/>
        <w:gridCol w:w="225"/>
        <w:gridCol w:w="18"/>
        <w:gridCol w:w="270"/>
        <w:gridCol w:w="254"/>
        <w:gridCol w:w="287"/>
        <w:gridCol w:w="11"/>
        <w:gridCol w:w="10"/>
        <w:gridCol w:w="1179"/>
      </w:tblGrid>
      <w:tr w:rsidR="007E21D8" w:rsidRPr="007E21D8" w14:paraId="5BB3C1B1" w14:textId="77777777" w:rsidTr="007E21D8">
        <w:trPr>
          <w:trHeight w:val="272"/>
        </w:trPr>
        <w:tc>
          <w:tcPr>
            <w:tcW w:w="1881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4E18B90" w14:textId="0A8BEE0A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 xml:space="preserve">Unidad Ejecutora: </w:t>
            </w:r>
            <w:r w:rsidR="005437E7" w:rsidRPr="007E21D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Dirección</w:t>
            </w:r>
            <w:r w:rsidRPr="007E21D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 xml:space="preserve"> Comercial</w:t>
            </w:r>
          </w:p>
        </w:tc>
      </w:tr>
      <w:tr w:rsidR="007E21D8" w:rsidRPr="007E21D8" w14:paraId="07C0A2EA" w14:textId="77777777" w:rsidTr="007E21D8">
        <w:trPr>
          <w:trHeight w:val="224"/>
        </w:trPr>
        <w:tc>
          <w:tcPr>
            <w:tcW w:w="1881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A1A8DDA" w14:textId="7BF96CEE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Eje Estratégico II. Satisfacción de los Clientes</w:t>
            </w:r>
          </w:p>
        </w:tc>
      </w:tr>
      <w:tr w:rsidR="007E21D8" w:rsidRPr="007E21D8" w14:paraId="3E9BAA85" w14:textId="77777777" w:rsidTr="007E21D8">
        <w:trPr>
          <w:trHeight w:val="144"/>
        </w:trPr>
        <w:tc>
          <w:tcPr>
            <w:tcW w:w="1881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4369FC3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Objetico Estratégico II. Incrementar los niveles de satisfacción de nuestros clientes, mediante el mejoramiento de los atributos del servicio y calidad de la atención.</w:t>
            </w:r>
          </w:p>
        </w:tc>
      </w:tr>
      <w:tr w:rsidR="007E21D8" w:rsidRPr="007E21D8" w14:paraId="113F2274" w14:textId="77777777" w:rsidTr="007E21D8">
        <w:trPr>
          <w:trHeight w:val="332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E9905F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F548778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DDE348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3650F14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7006EDF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6AA3D7A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3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C052A57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362E37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97A8F4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F398297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C53AE8C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286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15C2CF0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34EB99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13</w:t>
            </w:r>
          </w:p>
        </w:tc>
      </w:tr>
      <w:tr w:rsidR="007E21D8" w:rsidRPr="007E21D8" w14:paraId="30E15B6A" w14:textId="77777777" w:rsidTr="007E21D8">
        <w:trPr>
          <w:trHeight w:val="332"/>
        </w:trPr>
        <w:tc>
          <w:tcPr>
            <w:tcW w:w="11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E1975C3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Estrategia</w:t>
            </w:r>
          </w:p>
        </w:tc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1C78776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Resultado efecto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EA4C0F7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Producto(s)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18B8A63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Indicador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148DCD2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línea Base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34C2A80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Meta</w:t>
            </w:r>
          </w:p>
        </w:tc>
        <w:tc>
          <w:tcPr>
            <w:tcW w:w="3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3C072B8B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DISTRIBUCIÓN DE LA META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A1E526D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Medio de Verificación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84D251E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Responsable 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295E41D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No</w:t>
            </w:r>
          </w:p>
        </w:tc>
        <w:tc>
          <w:tcPr>
            <w:tcW w:w="11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B5CFBE3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Actividades 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937F4A8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Involucrados</w:t>
            </w:r>
          </w:p>
        </w:tc>
        <w:tc>
          <w:tcPr>
            <w:tcW w:w="286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2B1858E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Cronograma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F5D7F17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Recursos</w:t>
            </w:r>
          </w:p>
        </w:tc>
      </w:tr>
      <w:tr w:rsidR="007E21D8" w:rsidRPr="007E21D8" w14:paraId="61BC654D" w14:textId="77777777" w:rsidTr="007E21D8">
        <w:trPr>
          <w:trHeight w:val="332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CC4FA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D91F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6C20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F1B1B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9EF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66DA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24DA2FF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772D666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Abril-jun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B97BEA7" w14:textId="31D6C76D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  <w:r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.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779DDF6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529A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B5B6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E950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7E4C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0080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C509955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</w:t>
            </w:r>
          </w:p>
        </w:tc>
        <w:tc>
          <w:tcPr>
            <w:tcW w:w="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B1732E9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T-II</w:t>
            </w:r>
          </w:p>
        </w:tc>
        <w:tc>
          <w:tcPr>
            <w:tcW w:w="6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408F72C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T-III</w:t>
            </w:r>
          </w:p>
        </w:tc>
        <w:tc>
          <w:tcPr>
            <w:tcW w:w="8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6FF4DCB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T-IV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8337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156EA5" w:rsidRPr="007E21D8" w14:paraId="59A94F2D" w14:textId="77777777" w:rsidTr="007E21D8">
        <w:trPr>
          <w:trHeight w:val="332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36D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F468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13E8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95FB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EE0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DA11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9E22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6F9D1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AB17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75430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57832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1104C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B104B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D018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0BB03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5B33E8D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873869C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2FFCAE9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A184E58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1826FFD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40F3DF0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7C7F1EF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C993E2E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DF35B2D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BFDBFD6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0B5638F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9B957AA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2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4F21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156EA5" w:rsidRPr="007E21D8" w14:paraId="52FBFD26" w14:textId="77777777" w:rsidTr="00A30F97">
        <w:trPr>
          <w:trHeight w:val="744"/>
        </w:trPr>
        <w:tc>
          <w:tcPr>
            <w:tcW w:w="11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F48DD" w14:textId="77777777" w:rsidR="00156EA5" w:rsidRPr="007E21D8" w:rsidRDefault="00156EA5" w:rsidP="00156EA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Ampliación de la segmentación de cliente</w:t>
            </w:r>
          </w:p>
        </w:tc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B261F" w14:textId="77777777" w:rsidR="00156EA5" w:rsidRPr="007E21D8" w:rsidRDefault="00156EA5" w:rsidP="00156EA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Satisfecha la demanda del servicio a los usuarios.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232F3" w14:textId="77777777" w:rsidR="00156EA5" w:rsidRPr="007E21D8" w:rsidRDefault="00156EA5" w:rsidP="00156EA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Transporte Pasajeros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97D41" w14:textId="77777777" w:rsidR="00156EA5" w:rsidRPr="007E21D8" w:rsidRDefault="00156EA5" w:rsidP="00156EA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pasajeros transportados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6EC72" w14:textId="77777777" w:rsidR="00156EA5" w:rsidRPr="007E21D8" w:rsidRDefault="00156EA5" w:rsidP="00156EA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16,000,000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FBD1A4" w14:textId="006D2320" w:rsidR="00156EA5" w:rsidRPr="00156EA5" w:rsidRDefault="00156EA5" w:rsidP="00156EA5">
            <w:pPr>
              <w:widowControl/>
              <w:autoSpaceDE/>
              <w:autoSpaceDN/>
              <w:spacing w:line="360" w:lineRule="auto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  <w:p w14:paraId="2609038E" w14:textId="77777777" w:rsidR="00156EA5" w:rsidRPr="00156EA5" w:rsidRDefault="00156EA5" w:rsidP="00156EA5">
            <w:pPr>
              <w:widowControl/>
              <w:autoSpaceDE/>
              <w:autoSpaceDN/>
              <w:spacing w:line="360" w:lineRule="auto"/>
              <w:rPr>
                <w:rFonts w:ascii="Barlow" w:hAnsi="Barlow"/>
                <w:sz w:val="16"/>
                <w:szCs w:val="16"/>
                <w:lang w:val="es-US"/>
              </w:rPr>
            </w:pPr>
            <w:r w:rsidRPr="00156EA5">
              <w:rPr>
                <w:rFonts w:ascii="Barlow" w:hAnsi="Barlow"/>
                <w:sz w:val="16"/>
                <w:szCs w:val="16"/>
              </w:rPr>
              <w:t>54,740,623</w:t>
            </w:r>
          </w:p>
          <w:p w14:paraId="0B39B659" w14:textId="6095E194" w:rsidR="00156EA5" w:rsidRPr="00156EA5" w:rsidRDefault="00156EA5" w:rsidP="00156EA5">
            <w:pPr>
              <w:widowControl/>
              <w:autoSpaceDE/>
              <w:autoSpaceDN/>
              <w:spacing w:line="360" w:lineRule="auto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138CBD" w14:textId="77777777" w:rsidR="00156EA5" w:rsidRDefault="00156EA5" w:rsidP="00156EA5">
            <w:pPr>
              <w:widowControl/>
              <w:autoSpaceDE/>
              <w:autoSpaceDN/>
              <w:spacing w:line="360" w:lineRule="auto"/>
              <w:jc w:val="center"/>
              <w:rPr>
                <w:rFonts w:ascii="Barlow" w:hAnsi="Barlow"/>
                <w:sz w:val="16"/>
                <w:szCs w:val="16"/>
              </w:rPr>
            </w:pPr>
          </w:p>
          <w:p w14:paraId="40151B38" w14:textId="72DC2F68" w:rsidR="00156EA5" w:rsidRPr="00156EA5" w:rsidRDefault="00156EA5" w:rsidP="00156EA5">
            <w:pPr>
              <w:widowControl/>
              <w:autoSpaceDE/>
              <w:autoSpaceDN/>
              <w:spacing w:line="360" w:lineRule="auto"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56EA5">
              <w:rPr>
                <w:rFonts w:ascii="Barlow" w:hAnsi="Barlow"/>
                <w:sz w:val="16"/>
                <w:szCs w:val="16"/>
              </w:rPr>
              <w:t>13,685,156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5E15B2" w14:textId="77777777" w:rsidR="00156EA5" w:rsidRDefault="00156EA5" w:rsidP="00156EA5">
            <w:pPr>
              <w:widowControl/>
              <w:autoSpaceDE/>
              <w:autoSpaceDN/>
              <w:spacing w:line="360" w:lineRule="auto"/>
              <w:jc w:val="center"/>
              <w:rPr>
                <w:rFonts w:ascii="Barlow" w:hAnsi="Barlow"/>
                <w:sz w:val="16"/>
                <w:szCs w:val="16"/>
              </w:rPr>
            </w:pPr>
          </w:p>
          <w:p w14:paraId="04C2179A" w14:textId="7D0AEE1F" w:rsidR="00156EA5" w:rsidRPr="00156EA5" w:rsidRDefault="00156EA5" w:rsidP="00156EA5">
            <w:pPr>
              <w:widowControl/>
              <w:autoSpaceDE/>
              <w:autoSpaceDN/>
              <w:spacing w:line="360" w:lineRule="auto"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56EA5">
              <w:rPr>
                <w:rFonts w:ascii="Barlow" w:hAnsi="Barlow"/>
                <w:sz w:val="16"/>
                <w:szCs w:val="16"/>
              </w:rPr>
              <w:t>14,779,968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9FDE77" w14:textId="77777777" w:rsidR="00156EA5" w:rsidRDefault="00156EA5" w:rsidP="00156EA5">
            <w:pPr>
              <w:widowControl/>
              <w:autoSpaceDE/>
              <w:autoSpaceDN/>
              <w:spacing w:line="360" w:lineRule="auto"/>
              <w:jc w:val="center"/>
              <w:rPr>
                <w:rFonts w:ascii="Barlow" w:hAnsi="Barlow"/>
                <w:sz w:val="16"/>
                <w:szCs w:val="16"/>
              </w:rPr>
            </w:pPr>
          </w:p>
          <w:p w14:paraId="251023C6" w14:textId="5F732002" w:rsidR="00156EA5" w:rsidRPr="00156EA5" w:rsidRDefault="00156EA5" w:rsidP="00156EA5">
            <w:pPr>
              <w:widowControl/>
              <w:autoSpaceDE/>
              <w:autoSpaceDN/>
              <w:spacing w:line="360" w:lineRule="auto"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56EA5">
              <w:rPr>
                <w:rFonts w:ascii="Barlow" w:hAnsi="Barlow"/>
                <w:sz w:val="16"/>
                <w:szCs w:val="16"/>
              </w:rPr>
              <w:t>13,685,156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CD74D7" w14:textId="77777777" w:rsidR="00156EA5" w:rsidRDefault="00156EA5" w:rsidP="00156EA5">
            <w:pPr>
              <w:widowControl/>
              <w:autoSpaceDE/>
              <w:autoSpaceDN/>
              <w:spacing w:line="360" w:lineRule="auto"/>
              <w:jc w:val="center"/>
              <w:rPr>
                <w:rFonts w:ascii="Barlow" w:hAnsi="Barlow"/>
                <w:sz w:val="16"/>
                <w:szCs w:val="16"/>
              </w:rPr>
            </w:pPr>
          </w:p>
          <w:p w14:paraId="77391893" w14:textId="36267118" w:rsidR="00156EA5" w:rsidRPr="00156EA5" w:rsidRDefault="00156EA5" w:rsidP="00156EA5">
            <w:pPr>
              <w:widowControl/>
              <w:autoSpaceDE/>
              <w:autoSpaceDN/>
              <w:spacing w:line="360" w:lineRule="auto"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56EA5">
              <w:rPr>
                <w:rFonts w:ascii="Barlow" w:hAnsi="Barlow"/>
                <w:sz w:val="16"/>
                <w:szCs w:val="16"/>
              </w:rPr>
              <w:t>12,590,343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0C1B3" w14:textId="77777777" w:rsidR="00156EA5" w:rsidRPr="007E21D8" w:rsidRDefault="00156EA5" w:rsidP="00156EA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Registro de pasajeros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3EB6F" w14:textId="77777777" w:rsidR="00156EA5" w:rsidRPr="007E21D8" w:rsidRDefault="00156EA5" w:rsidP="00156EA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de Gestión comercial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BE161" w14:textId="77777777" w:rsidR="00156EA5" w:rsidRPr="007E21D8" w:rsidRDefault="00156EA5" w:rsidP="00156EA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24132" w14:textId="77777777" w:rsidR="00156EA5" w:rsidRPr="007E21D8" w:rsidRDefault="00156EA5" w:rsidP="00156EA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Determinar la demanda de pasajeros.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BF7DB" w14:textId="77777777" w:rsidR="00156EA5" w:rsidRPr="007E21D8" w:rsidRDefault="00156EA5" w:rsidP="00156EA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de Operaciones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EA0341F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2FC5F81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6E8CB54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BCD2BD6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9176DCF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2DC7977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F2C86D9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A3E0AA6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92B6EA7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240C92C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A7261EC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1235269" w14:textId="77777777" w:rsidR="00156EA5" w:rsidRPr="007E21D8" w:rsidRDefault="00156EA5" w:rsidP="00156EA5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D380C" w14:textId="77777777" w:rsidR="00156EA5" w:rsidRPr="007E21D8" w:rsidRDefault="00156EA5" w:rsidP="00156EA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Presupuesto Aprobado 2025 </w:t>
            </w:r>
          </w:p>
        </w:tc>
      </w:tr>
      <w:tr w:rsidR="00156EA5" w:rsidRPr="007E21D8" w14:paraId="42B7A96D" w14:textId="77777777" w:rsidTr="007E21D8">
        <w:trPr>
          <w:trHeight w:val="504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B897A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5CBAA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2F10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58332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satisfacción de los clientes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6CD22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86%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8857E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88%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5FB3C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87%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3D2B6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88%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76683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88%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47F16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88%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C647A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encuesta de satisfacción</w:t>
            </w: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7955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89EC4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FAA9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Coordinar el servicio de transporte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FE6C1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9643EAD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C52E0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8842280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02C85C8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715181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F4AA477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944F36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AF8643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1BE824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4995BCD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A63982C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D19B83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E07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Disposición Presupuestaria</w:t>
            </w:r>
          </w:p>
        </w:tc>
      </w:tr>
      <w:tr w:rsidR="00156EA5" w:rsidRPr="007E21D8" w14:paraId="208FD049" w14:textId="77777777" w:rsidTr="007E21D8">
        <w:trPr>
          <w:trHeight w:val="758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B8DF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297B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B363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BB05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93466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C26B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F9E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D33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6C40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19E7A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99640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C641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37D82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2D286" w14:textId="352B4294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medición de </w:t>
            </w:r>
            <w:r w:rsidR="00AB71A4"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la satisfacción</w:t>
            </w: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los clientes.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3208C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de Planificación y Desarrollo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B04415F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D4CC149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49FFD63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8C8A025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3B49BD5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2CB25E8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679DB7F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BE6630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072678C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FFB5BCC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8FD7735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ED2D469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CE21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56EA5" w:rsidRPr="007E21D8" w14:paraId="26D0885E" w14:textId="77777777" w:rsidTr="007E21D8">
        <w:trPr>
          <w:trHeight w:val="332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6439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B7468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DAC58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9A1C2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Servicios especiales de alquiler de Autobuses 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F57A2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1B89E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46C46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AA267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535B0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98CD6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CB6CC" w14:textId="450F1D5F" w:rsidR="007E21D8" w:rsidRPr="007E21D8" w:rsidRDefault="001F79CD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="007E21D8"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servicios realizados - facturas.</w:t>
            </w: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D8DC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49A5A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25C1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proceso de acercamiento y puesta en marcha del servicio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3BFB0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de Operaciones / Direccion financiera/ Gerencia de Contabilidad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AED9AE8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85C7332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DBC38DA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8DDEE6A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5105604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EC09471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D0BADB5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13DFEF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9828BE0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03CBEC1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56EDCA9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14249F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DD0D0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156EA5" w:rsidRPr="007E21D8" w14:paraId="5DEB5B4B" w14:textId="77777777" w:rsidTr="007E21D8">
        <w:trPr>
          <w:trHeight w:val="798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C3898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3ECC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F1B5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8569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E6FA3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DB46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FAF50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55154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DBF02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5921B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302A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AA420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75470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2D5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B6EF2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6C1BED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277F6B0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F3FA27F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7498C79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B9EC97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5A4777C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1889701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015DBBA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19B4AA8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D8BF1EF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CCD5509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C4413CF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8C85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56EA5" w:rsidRPr="007E21D8" w14:paraId="00E11804" w14:textId="77777777" w:rsidTr="007E21D8">
        <w:trPr>
          <w:trHeight w:val="504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A3F56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CA014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C96174C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Grandes clientes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8BE83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Servicio de Publicidad interna en los Autobuses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183D4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B267F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09EBE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6B93D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D274F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9ECD9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010EF" w14:textId="7BF0D31C" w:rsidR="007E21D8" w:rsidRPr="007E21D8" w:rsidRDefault="001F79CD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="007E21D8"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servicios realizados</w:t>
            </w: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65AF8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CB423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7669A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acercamiento con los clientes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7EB2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BE4FC66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AB3CEF6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F17A183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89BF908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2AD649A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0F9205E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05B8761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2653475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F9A4A65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24B70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48EFD3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C95B147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EB98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56EA5" w:rsidRPr="007E21D8" w14:paraId="447AEA14" w14:textId="77777777" w:rsidTr="007E21D8">
        <w:trPr>
          <w:trHeight w:val="504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2F0F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4528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9F264B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CBA8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C981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4CE42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96A2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A5281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BEDC4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D35F2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B522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BF982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FF1EE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0FB1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Firma de contrato de publicidad interna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EAEE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E698BB2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220FE16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6C06456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DD628FB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BEF1B0C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EED6A8F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1DC990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2CA7C71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D14E0CE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5010BEF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433CC81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239544C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39C9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56EA5" w:rsidRPr="007E21D8" w14:paraId="2339B9FD" w14:textId="77777777" w:rsidTr="007E21D8">
        <w:trPr>
          <w:trHeight w:val="85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2EC0A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0F40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3FF5C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68F3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F2E22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9B1E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BE0A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8E22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786EC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FB3AB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CA03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AD91C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7E86F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C94F6" w14:textId="04C01F5A" w:rsidR="007E21D8" w:rsidRPr="007E21D8" w:rsidRDefault="001F79CD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="007E21D8"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servicio realizado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B626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F1AFCBC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5E80C0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7E3863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A462AB9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0E1BF3E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F7284AA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758511C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22C99D5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4164131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4CFD335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3E6935C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FB01B0C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A610B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156EA5" w:rsidRPr="007E21D8" w14:paraId="2C26FAE6" w14:textId="77777777" w:rsidTr="007E21D8">
        <w:trPr>
          <w:trHeight w:val="504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0F453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A170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E33426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47B42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Servicio de Mantenimiento P. y C, de Autobuses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96A91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A237A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FE141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13D9A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4FF42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1574D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EF406" w14:textId="0AB1424E" w:rsidR="007E21D8" w:rsidRPr="007E21D8" w:rsidRDefault="001F79CD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="007E21D8"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servicios realizados</w:t>
            </w: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455DC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E9DEE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D987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acercamiento con los clientes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E161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578F90A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CF6D451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43BFF8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CC74259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3493BC9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B872D6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BE61978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56BF8E5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A383D09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A8A65ED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A74FEE6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563BA89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F2B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56EA5" w:rsidRPr="007E21D8" w14:paraId="2432C1E1" w14:textId="77777777" w:rsidTr="007E21D8">
        <w:trPr>
          <w:trHeight w:val="864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07D1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DAF4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8B090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A49C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CF303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3C23B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F534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AE91E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F653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F7A23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5C18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2D43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43777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0C93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Firma de contrato de publicidad interna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5107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65166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D5C32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6AF19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8301E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AC72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276F0D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7DC0290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E5B4968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F1BEE7A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D98940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17415AE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D708A14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E013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56EA5" w:rsidRPr="007E21D8" w14:paraId="5739B429" w14:textId="77777777" w:rsidTr="007E21D8">
        <w:trPr>
          <w:trHeight w:val="504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48F1B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2EBC1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B2900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0AF54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30A8D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87F52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913D3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A8356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D7A98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F8E7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D8E09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EBA1F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722B6" w14:textId="77777777" w:rsidR="007E21D8" w:rsidRPr="007E21D8" w:rsidRDefault="007E21D8" w:rsidP="007E21D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B65BA" w14:textId="12FFA1F8" w:rsidR="007E21D8" w:rsidRPr="007E21D8" w:rsidRDefault="001F79CD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="007E21D8"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servicio realizado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A6098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880C2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06EA4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14D16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73815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F5778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2DB6844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63BD218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FF7B0F2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C4BFFAB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A9C0F18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FFC12F7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4706254" w14:textId="77777777" w:rsidR="007E21D8" w:rsidRPr="007E21D8" w:rsidRDefault="007E21D8" w:rsidP="007E21D8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7E21D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E6C4" w14:textId="77777777" w:rsidR="007E21D8" w:rsidRPr="007E21D8" w:rsidRDefault="007E21D8" w:rsidP="007E21D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</w:tbl>
    <w:p w14:paraId="276A4343" w14:textId="77777777" w:rsidR="00A05C33" w:rsidRDefault="00A05C33" w:rsidP="009A2C60">
      <w:pPr>
        <w:rPr>
          <w:b/>
          <w:bCs/>
          <w:sz w:val="28"/>
          <w:szCs w:val="28"/>
        </w:rPr>
      </w:pPr>
    </w:p>
    <w:p w14:paraId="06702237" w14:textId="77777777" w:rsidR="001C3B53" w:rsidRDefault="001C3B53" w:rsidP="009A2C60">
      <w:pPr>
        <w:rPr>
          <w:b/>
          <w:bCs/>
          <w:sz w:val="28"/>
          <w:szCs w:val="28"/>
        </w:rPr>
      </w:pPr>
    </w:p>
    <w:p w14:paraId="411DAAC4" w14:textId="77777777" w:rsidR="001C3B53" w:rsidRDefault="001C3B53" w:rsidP="009A2C60">
      <w:pPr>
        <w:rPr>
          <w:b/>
          <w:bCs/>
          <w:sz w:val="28"/>
          <w:szCs w:val="28"/>
        </w:rPr>
      </w:pPr>
    </w:p>
    <w:p w14:paraId="4BBFE21B" w14:textId="77777777" w:rsidR="00A05C33" w:rsidRDefault="00A05C33" w:rsidP="009A2C60">
      <w:pPr>
        <w:rPr>
          <w:b/>
          <w:bCs/>
          <w:sz w:val="28"/>
          <w:szCs w:val="28"/>
        </w:rPr>
      </w:pPr>
    </w:p>
    <w:p w14:paraId="750E5DC7" w14:textId="57A5E6DB" w:rsidR="001242D7" w:rsidRDefault="00A05C33" w:rsidP="00AB71A4">
      <w:pPr>
        <w:jc w:val="center"/>
        <w:rPr>
          <w:b/>
          <w:bCs/>
          <w:sz w:val="28"/>
          <w:szCs w:val="28"/>
        </w:rPr>
      </w:pPr>
      <w:r>
        <w:rPr>
          <w:rFonts w:ascii="Barlow" w:eastAsia="Times New Roman" w:hAnsi="Barlow" w:cs="Arial"/>
          <w:b/>
          <w:bCs/>
          <w:noProof/>
          <w:sz w:val="20"/>
          <w:szCs w:val="20"/>
          <w:lang w:val="es-DO" w:eastAsia="es-DO"/>
        </w:rPr>
        <w:drawing>
          <wp:inline distT="0" distB="0" distL="0" distR="0" wp14:anchorId="287DA2B4" wp14:editId="546C22E7">
            <wp:extent cx="2856397" cy="720000"/>
            <wp:effectExtent l="0" t="0" r="1270" b="4445"/>
            <wp:docPr id="2069409777" name="Imagen 5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67992" name="Imagen 5" descr="Logotip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8088" w14:textId="5720F8BA" w:rsidR="00992BCC" w:rsidRDefault="001730F0" w:rsidP="00A05C33">
      <w:pPr>
        <w:pStyle w:val="Ttulo2"/>
        <w:rPr>
          <w:b/>
          <w:bCs/>
          <w:noProof w:val="0"/>
          <w:sz w:val="28"/>
          <w:szCs w:val="28"/>
        </w:rPr>
      </w:pPr>
      <w:bookmarkStart w:id="34" w:name="_Toc211856607"/>
      <w:r w:rsidRPr="00A05C33">
        <w:rPr>
          <w:b/>
          <w:bCs/>
          <w:noProof w:val="0"/>
          <w:sz w:val="28"/>
          <w:szCs w:val="28"/>
        </w:rPr>
        <w:t>Eje 3: Fortalecimiento de los procesos internos</w:t>
      </w:r>
      <w:bookmarkEnd w:id="34"/>
    </w:p>
    <w:p w14:paraId="410FD545" w14:textId="77777777" w:rsidR="00A05C33" w:rsidRPr="00A05C33" w:rsidRDefault="00A05C33" w:rsidP="00A05C33">
      <w:pPr>
        <w:rPr>
          <w:b/>
          <w:bCs/>
          <w:sz w:val="28"/>
          <w:szCs w:val="28"/>
        </w:rPr>
      </w:pPr>
    </w:p>
    <w:p w14:paraId="742AC775" w14:textId="3F6A59F4" w:rsidR="00992BCC" w:rsidRPr="003100EE" w:rsidRDefault="00EF7C69">
      <w:pPr>
        <w:pStyle w:val="Textoindependiente"/>
        <w:rPr>
          <w:rFonts w:ascii="Calibri" w:hAnsi="Calibri" w:cs="Calibri"/>
          <w:color w:val="1F3863"/>
          <w:sz w:val="28"/>
          <w:szCs w:val="28"/>
        </w:rPr>
      </w:pPr>
      <w:r>
        <w:rPr>
          <w:rFonts w:ascii="Calibri" w:hAnsi="Calibri" w:cs="Calibri"/>
          <w:noProof/>
          <w:sz w:val="16"/>
        </w:rPr>
        <w:drawing>
          <wp:anchor distT="0" distB="0" distL="114300" distR="114300" simplePos="0" relativeHeight="487622656" behindDoc="1" locked="0" layoutInCell="1" allowOverlap="1" wp14:anchorId="03C2E6E7" wp14:editId="721678B5">
            <wp:simplePos x="0" y="0"/>
            <wp:positionH relativeFrom="margin">
              <wp:posOffset>3319854</wp:posOffset>
            </wp:positionH>
            <wp:positionV relativeFrom="paragraph">
              <wp:posOffset>88900</wp:posOffset>
            </wp:positionV>
            <wp:extent cx="5385435" cy="2691765"/>
            <wp:effectExtent l="114300" t="76200" r="62865" b="127635"/>
            <wp:wrapTight wrapText="bothSides">
              <wp:wrapPolygon edited="0">
                <wp:start x="1452" y="-611"/>
                <wp:lineTo x="-382" y="-306"/>
                <wp:lineTo x="-458" y="20484"/>
                <wp:lineTo x="458" y="21707"/>
                <wp:lineTo x="1146" y="22166"/>
                <wp:lineTo x="1222" y="22471"/>
                <wp:lineTo x="20095" y="22471"/>
                <wp:lineTo x="20171" y="22166"/>
                <wp:lineTo x="20859" y="21707"/>
                <wp:lineTo x="20935" y="21707"/>
                <wp:lineTo x="21776" y="19414"/>
                <wp:lineTo x="21699" y="1529"/>
                <wp:lineTo x="20324" y="-306"/>
                <wp:lineTo x="19866" y="-611"/>
                <wp:lineTo x="1452" y="-611"/>
              </wp:wrapPolygon>
            </wp:wrapTight>
            <wp:docPr id="1740809715" name="Imagen 8" descr="Imagen que contiene tabla, hombre, usando, muje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09715" name="Imagen 8" descr="Imagen que contiene tabla, hombre, usando, mujer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2691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2BC7B" w14:textId="7B9FE03C" w:rsidR="00992BCC" w:rsidRPr="003100EE" w:rsidRDefault="00992BCC">
      <w:pPr>
        <w:pStyle w:val="Textoindependiente"/>
        <w:spacing w:before="10"/>
        <w:rPr>
          <w:rFonts w:ascii="Calibri" w:hAnsi="Calibri" w:cs="Calibri"/>
          <w:sz w:val="16"/>
        </w:rPr>
      </w:pPr>
    </w:p>
    <w:p w14:paraId="14D86D71" w14:textId="6EA94DE2" w:rsidR="00992BCC" w:rsidRPr="003100EE" w:rsidRDefault="00992BCC">
      <w:pPr>
        <w:rPr>
          <w:rFonts w:ascii="Calibri" w:hAnsi="Calibri" w:cs="Calibri"/>
          <w:sz w:val="16"/>
        </w:rPr>
      </w:pPr>
    </w:p>
    <w:p w14:paraId="56430599" w14:textId="6EA9CC3E" w:rsidR="001730F0" w:rsidRDefault="001730F0">
      <w:pPr>
        <w:rPr>
          <w:rFonts w:ascii="Calibri" w:hAnsi="Calibri" w:cs="Calibri"/>
          <w:sz w:val="16"/>
        </w:rPr>
      </w:pPr>
    </w:p>
    <w:p w14:paraId="07B9500F" w14:textId="77777777" w:rsidR="00F2731D" w:rsidRDefault="00F2731D">
      <w:pPr>
        <w:rPr>
          <w:rFonts w:ascii="Calibri" w:hAnsi="Calibri" w:cs="Calibri"/>
          <w:sz w:val="16"/>
        </w:rPr>
      </w:pPr>
    </w:p>
    <w:p w14:paraId="39D79BBA" w14:textId="77777777" w:rsidR="00F2731D" w:rsidRDefault="00F2731D">
      <w:pPr>
        <w:rPr>
          <w:rFonts w:ascii="Calibri" w:hAnsi="Calibri" w:cs="Calibri"/>
          <w:sz w:val="16"/>
        </w:rPr>
      </w:pPr>
    </w:p>
    <w:p w14:paraId="3D49E187" w14:textId="77777777" w:rsidR="00F2731D" w:rsidRDefault="00F2731D">
      <w:pPr>
        <w:rPr>
          <w:rFonts w:ascii="Calibri" w:hAnsi="Calibri" w:cs="Calibri"/>
          <w:sz w:val="16"/>
        </w:rPr>
      </w:pPr>
    </w:p>
    <w:p w14:paraId="69FE891D" w14:textId="77777777" w:rsidR="00F2731D" w:rsidRDefault="00F2731D">
      <w:pPr>
        <w:rPr>
          <w:rFonts w:ascii="Calibri" w:hAnsi="Calibri" w:cs="Calibri"/>
          <w:sz w:val="16"/>
        </w:rPr>
      </w:pPr>
    </w:p>
    <w:p w14:paraId="5C9083D5" w14:textId="77777777" w:rsidR="00F2731D" w:rsidRDefault="00F2731D">
      <w:pPr>
        <w:rPr>
          <w:rFonts w:ascii="Calibri" w:hAnsi="Calibri" w:cs="Calibri"/>
          <w:sz w:val="16"/>
        </w:rPr>
      </w:pPr>
    </w:p>
    <w:p w14:paraId="3EACF503" w14:textId="77777777" w:rsidR="00F2731D" w:rsidRDefault="00F2731D">
      <w:pPr>
        <w:rPr>
          <w:rFonts w:ascii="Calibri" w:hAnsi="Calibri" w:cs="Calibri"/>
          <w:sz w:val="16"/>
        </w:rPr>
      </w:pPr>
    </w:p>
    <w:p w14:paraId="17B5CF42" w14:textId="77777777" w:rsidR="00F2731D" w:rsidRDefault="00F2731D">
      <w:pPr>
        <w:rPr>
          <w:rFonts w:ascii="Calibri" w:hAnsi="Calibri" w:cs="Calibri"/>
          <w:sz w:val="16"/>
        </w:rPr>
      </w:pPr>
    </w:p>
    <w:p w14:paraId="1943684B" w14:textId="77777777" w:rsidR="00F2731D" w:rsidRDefault="00F2731D">
      <w:pPr>
        <w:rPr>
          <w:rFonts w:ascii="Calibri" w:hAnsi="Calibri" w:cs="Calibri"/>
          <w:sz w:val="16"/>
        </w:rPr>
      </w:pPr>
    </w:p>
    <w:p w14:paraId="3332173E" w14:textId="77777777" w:rsidR="00F2731D" w:rsidRDefault="00F2731D">
      <w:pPr>
        <w:rPr>
          <w:rFonts w:ascii="Calibri" w:hAnsi="Calibri" w:cs="Calibri"/>
          <w:sz w:val="16"/>
        </w:rPr>
      </w:pPr>
    </w:p>
    <w:p w14:paraId="0DE49177" w14:textId="77777777" w:rsidR="00F2731D" w:rsidRDefault="00F2731D">
      <w:pPr>
        <w:rPr>
          <w:rFonts w:ascii="Calibri" w:hAnsi="Calibri" w:cs="Calibri"/>
          <w:sz w:val="16"/>
        </w:rPr>
      </w:pPr>
    </w:p>
    <w:p w14:paraId="561459DA" w14:textId="77777777" w:rsidR="00F2731D" w:rsidRDefault="00F2731D">
      <w:pPr>
        <w:rPr>
          <w:rFonts w:ascii="Calibri" w:hAnsi="Calibri" w:cs="Calibri"/>
          <w:sz w:val="16"/>
        </w:rPr>
      </w:pPr>
    </w:p>
    <w:p w14:paraId="425736A9" w14:textId="77777777" w:rsidR="00F2731D" w:rsidRDefault="00F2731D">
      <w:pPr>
        <w:rPr>
          <w:rFonts w:ascii="Calibri" w:hAnsi="Calibri" w:cs="Calibri"/>
          <w:sz w:val="16"/>
        </w:rPr>
      </w:pPr>
    </w:p>
    <w:p w14:paraId="671341CB" w14:textId="77777777" w:rsidR="00F2731D" w:rsidRDefault="00F2731D">
      <w:pPr>
        <w:rPr>
          <w:rFonts w:ascii="Calibri" w:hAnsi="Calibri" w:cs="Calibri"/>
          <w:sz w:val="16"/>
        </w:rPr>
      </w:pPr>
    </w:p>
    <w:p w14:paraId="0CDAC7A6" w14:textId="77777777" w:rsidR="00F2731D" w:rsidRDefault="00F2731D">
      <w:pPr>
        <w:rPr>
          <w:rFonts w:ascii="Calibri" w:hAnsi="Calibri" w:cs="Calibri"/>
          <w:sz w:val="16"/>
        </w:rPr>
      </w:pPr>
    </w:p>
    <w:p w14:paraId="1F3DC863" w14:textId="77777777" w:rsidR="00F2731D" w:rsidRDefault="00F2731D">
      <w:pPr>
        <w:rPr>
          <w:rFonts w:ascii="Calibri" w:hAnsi="Calibri" w:cs="Calibri"/>
          <w:sz w:val="16"/>
        </w:rPr>
      </w:pPr>
    </w:p>
    <w:p w14:paraId="66708FCA" w14:textId="77777777" w:rsidR="00F2731D" w:rsidRDefault="00F2731D">
      <w:pPr>
        <w:rPr>
          <w:rFonts w:ascii="Calibri" w:hAnsi="Calibri" w:cs="Calibri"/>
          <w:sz w:val="16"/>
        </w:rPr>
      </w:pPr>
    </w:p>
    <w:p w14:paraId="1D5D7791" w14:textId="77777777" w:rsidR="00F2731D" w:rsidRDefault="00F2731D">
      <w:pPr>
        <w:rPr>
          <w:rFonts w:ascii="Calibri" w:hAnsi="Calibri" w:cs="Calibri"/>
          <w:sz w:val="16"/>
        </w:rPr>
      </w:pPr>
    </w:p>
    <w:p w14:paraId="6BBB881D" w14:textId="77777777" w:rsidR="00F2731D" w:rsidRDefault="00F2731D">
      <w:pPr>
        <w:rPr>
          <w:rFonts w:ascii="Calibri" w:hAnsi="Calibri" w:cs="Calibri"/>
          <w:sz w:val="16"/>
        </w:rPr>
      </w:pPr>
    </w:p>
    <w:p w14:paraId="01BC4BFC" w14:textId="77777777" w:rsidR="00F2731D" w:rsidRDefault="00F2731D">
      <w:pPr>
        <w:rPr>
          <w:rFonts w:ascii="Calibri" w:hAnsi="Calibri" w:cs="Calibri"/>
          <w:sz w:val="16"/>
        </w:rPr>
      </w:pPr>
    </w:p>
    <w:p w14:paraId="4F7F3323" w14:textId="77777777" w:rsidR="00F2731D" w:rsidRDefault="00F2731D">
      <w:pPr>
        <w:rPr>
          <w:rFonts w:ascii="Calibri" w:hAnsi="Calibri" w:cs="Calibri"/>
          <w:sz w:val="16"/>
        </w:rPr>
      </w:pPr>
    </w:p>
    <w:p w14:paraId="02B38647" w14:textId="77777777" w:rsidR="00F2731D" w:rsidRDefault="00F2731D">
      <w:pPr>
        <w:rPr>
          <w:rFonts w:ascii="Calibri" w:hAnsi="Calibri" w:cs="Calibri"/>
          <w:sz w:val="16"/>
        </w:rPr>
      </w:pPr>
    </w:p>
    <w:p w14:paraId="0ACB8BDA" w14:textId="77777777" w:rsidR="00F2731D" w:rsidRDefault="00F2731D">
      <w:pPr>
        <w:rPr>
          <w:rFonts w:ascii="Calibri" w:hAnsi="Calibri" w:cs="Calibri"/>
          <w:sz w:val="16"/>
        </w:rPr>
      </w:pPr>
    </w:p>
    <w:p w14:paraId="28DFD9DC" w14:textId="77777777" w:rsidR="00F2731D" w:rsidRDefault="00F2731D">
      <w:pPr>
        <w:rPr>
          <w:rFonts w:ascii="Calibri" w:hAnsi="Calibri" w:cs="Calibri"/>
          <w:sz w:val="16"/>
        </w:rPr>
      </w:pPr>
    </w:p>
    <w:p w14:paraId="06F4193C" w14:textId="77777777" w:rsidR="00F2731D" w:rsidRDefault="00F2731D">
      <w:pPr>
        <w:rPr>
          <w:rFonts w:ascii="Calibri" w:hAnsi="Calibri" w:cs="Calibri"/>
          <w:sz w:val="16"/>
        </w:rPr>
      </w:pPr>
    </w:p>
    <w:p w14:paraId="7E4F921B" w14:textId="77777777" w:rsidR="00F2731D" w:rsidRDefault="00F2731D">
      <w:pPr>
        <w:rPr>
          <w:rFonts w:ascii="Calibri" w:hAnsi="Calibri" w:cs="Calibri"/>
          <w:sz w:val="16"/>
        </w:rPr>
      </w:pPr>
    </w:p>
    <w:p w14:paraId="4C45B9DD" w14:textId="77777777" w:rsidR="003B03B6" w:rsidRDefault="003B03B6">
      <w:pPr>
        <w:rPr>
          <w:rFonts w:ascii="Calibri" w:hAnsi="Calibri" w:cs="Calibri"/>
          <w:sz w:val="16"/>
        </w:rPr>
      </w:pPr>
    </w:p>
    <w:p w14:paraId="4284B50E" w14:textId="77777777" w:rsidR="003B03B6" w:rsidRDefault="003B03B6">
      <w:pPr>
        <w:rPr>
          <w:rFonts w:ascii="Calibri" w:hAnsi="Calibri" w:cs="Calibri"/>
          <w:sz w:val="16"/>
        </w:rPr>
      </w:pPr>
    </w:p>
    <w:p w14:paraId="415A9171" w14:textId="77777777" w:rsidR="003B03B6" w:rsidRDefault="003B03B6">
      <w:pPr>
        <w:rPr>
          <w:rFonts w:ascii="Calibri" w:hAnsi="Calibri" w:cs="Calibri"/>
          <w:sz w:val="16"/>
        </w:rPr>
      </w:pPr>
    </w:p>
    <w:tbl>
      <w:tblPr>
        <w:tblW w:w="191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6"/>
        <w:gridCol w:w="1152"/>
        <w:gridCol w:w="1209"/>
        <w:gridCol w:w="1388"/>
        <w:gridCol w:w="855"/>
        <w:gridCol w:w="770"/>
        <w:gridCol w:w="513"/>
        <w:gridCol w:w="513"/>
        <w:gridCol w:w="513"/>
        <w:gridCol w:w="513"/>
        <w:gridCol w:w="1792"/>
        <w:gridCol w:w="1056"/>
        <w:gridCol w:w="379"/>
        <w:gridCol w:w="2452"/>
        <w:gridCol w:w="1382"/>
        <w:gridCol w:w="196"/>
        <w:gridCol w:w="172"/>
        <w:gridCol w:w="172"/>
        <w:gridCol w:w="218"/>
        <w:gridCol w:w="178"/>
        <w:gridCol w:w="172"/>
        <w:gridCol w:w="184"/>
        <w:gridCol w:w="172"/>
        <w:gridCol w:w="172"/>
        <w:gridCol w:w="177"/>
        <w:gridCol w:w="172"/>
        <w:gridCol w:w="172"/>
        <w:gridCol w:w="1208"/>
      </w:tblGrid>
      <w:tr w:rsidR="001C3B53" w:rsidRPr="001C3B53" w14:paraId="5BD8EAE1" w14:textId="77777777" w:rsidTr="001C3B53">
        <w:trPr>
          <w:trHeight w:val="217"/>
          <w:jc w:val="center"/>
        </w:trPr>
        <w:tc>
          <w:tcPr>
            <w:tcW w:w="1913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2A12A19" w14:textId="2718E5AC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Unidad Ejecutora: Planificación y Desarrollo</w:t>
            </w:r>
          </w:p>
        </w:tc>
      </w:tr>
      <w:tr w:rsidR="001C3B53" w:rsidRPr="001C3B53" w14:paraId="3F62C6E2" w14:textId="77777777" w:rsidTr="001C3B53">
        <w:trPr>
          <w:trHeight w:val="315"/>
          <w:jc w:val="center"/>
        </w:trPr>
        <w:tc>
          <w:tcPr>
            <w:tcW w:w="1913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BB7A5DD" w14:textId="4083035D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Eje Estratégico III: Fortalecimiento y Eficientizarían de los procesos internos</w:t>
            </w:r>
          </w:p>
        </w:tc>
      </w:tr>
      <w:tr w:rsidR="001C3B53" w:rsidRPr="001C3B53" w14:paraId="53C72EF7" w14:textId="77777777" w:rsidTr="001C3B53">
        <w:trPr>
          <w:trHeight w:val="244"/>
          <w:jc w:val="center"/>
        </w:trPr>
        <w:tc>
          <w:tcPr>
            <w:tcW w:w="1913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B749D6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Objetivo Estratégico III:  Asegurar la sostenibilidad del desempeño misional e institucional, mediante la implementación de intervenciones eficientes y eficaces.</w:t>
            </w:r>
          </w:p>
        </w:tc>
      </w:tr>
      <w:tr w:rsidR="001C3B53" w:rsidRPr="001C3B53" w14:paraId="45D984DE" w14:textId="77777777" w:rsidTr="001C3B53">
        <w:trPr>
          <w:trHeight w:val="205"/>
          <w:jc w:val="center"/>
        </w:trPr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B619C9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AC00A3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453D76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F7AC5C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4027B2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E3C27F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0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hideMark/>
          </w:tcPr>
          <w:p w14:paraId="54D5240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FD4652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2397AF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6D800"/>
            <w:hideMark/>
          </w:tcPr>
          <w:p w14:paraId="522FEC03" w14:textId="77777777" w:rsidR="001C3B53" w:rsidRPr="001C3B53" w:rsidRDefault="001C3B53" w:rsidP="001C3B5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37E207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8AFFB8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215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hideMark/>
          </w:tcPr>
          <w:p w14:paraId="4251276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61B7E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</w:tr>
      <w:tr w:rsidR="001C3B53" w:rsidRPr="001C3B53" w14:paraId="2A9558A9" w14:textId="77777777" w:rsidTr="001C3B53">
        <w:trPr>
          <w:trHeight w:val="217"/>
          <w:jc w:val="center"/>
        </w:trPr>
        <w:tc>
          <w:tcPr>
            <w:tcW w:w="12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4CB11F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Estrategia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D7CF7F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Resultado efecto</w:t>
            </w: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E4274C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Producto(s)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6870E9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Indicador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648CE3E" w14:textId="663285A1" w:rsidR="001C3B53" w:rsidRPr="001C3B53" w:rsidRDefault="00802038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Línea</w:t>
            </w:r>
            <w:r w:rsidR="001C3B53"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 Base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21CEA4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Meta</w:t>
            </w:r>
          </w:p>
        </w:tc>
        <w:tc>
          <w:tcPr>
            <w:tcW w:w="205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2A538F4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DISTRIBUCIÓN DE LA META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2ABDA6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Medio de Verificación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5E682D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Responsable</w:t>
            </w:r>
          </w:p>
        </w:tc>
        <w:tc>
          <w:tcPr>
            <w:tcW w:w="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735B79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No.</w:t>
            </w:r>
          </w:p>
        </w:tc>
        <w:tc>
          <w:tcPr>
            <w:tcW w:w="24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2D0D4B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Actividades 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9045"/>
            <w:vAlign w:val="center"/>
            <w:hideMark/>
          </w:tcPr>
          <w:p w14:paraId="307DB83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Involucrados</w:t>
            </w:r>
          </w:p>
        </w:tc>
        <w:tc>
          <w:tcPr>
            <w:tcW w:w="2157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009045"/>
            <w:noWrap/>
            <w:vAlign w:val="center"/>
            <w:hideMark/>
          </w:tcPr>
          <w:p w14:paraId="6211DFB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Cronograma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2C13ED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 Recursos  </w:t>
            </w:r>
          </w:p>
        </w:tc>
      </w:tr>
      <w:tr w:rsidR="001C3B53" w:rsidRPr="001C3B53" w14:paraId="6EB7AAE7" w14:textId="77777777" w:rsidTr="001C3B53">
        <w:trPr>
          <w:trHeight w:val="390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7723F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AB62A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50CD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A825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668B7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1EC1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DCAF23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</w:t>
            </w:r>
          </w:p>
        </w:tc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DBBFDE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T-II</w:t>
            </w:r>
          </w:p>
        </w:tc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00773F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T-III</w:t>
            </w:r>
          </w:p>
        </w:tc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8F95CE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T-IV</w:t>
            </w: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D889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D188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43354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4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5EF79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4E760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157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2367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0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C06A3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1001D9F5" w14:textId="77777777" w:rsidTr="001C3B53">
        <w:trPr>
          <w:trHeight w:val="29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4417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0ABF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027AA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9050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B3CB7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28DA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0C9D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CCB6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2DC2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5439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F269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838C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841C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4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F59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0054C1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9045"/>
            <w:noWrap/>
            <w:vAlign w:val="center"/>
            <w:hideMark/>
          </w:tcPr>
          <w:p w14:paraId="1644EBC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9045"/>
            <w:noWrap/>
            <w:vAlign w:val="center"/>
            <w:hideMark/>
          </w:tcPr>
          <w:p w14:paraId="6D1691B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 - Jun</w:t>
            </w:r>
          </w:p>
        </w:tc>
        <w:tc>
          <w:tcPr>
            <w:tcW w:w="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15E080C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60B8485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BC6F2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7DC0767C" w14:textId="77777777" w:rsidTr="001C3B53">
        <w:trPr>
          <w:trHeight w:val="705"/>
          <w:jc w:val="center"/>
        </w:trPr>
        <w:tc>
          <w:tcPr>
            <w:tcW w:w="12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133FDB" w14:textId="74DDD7BF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Normalización y estandarización de la gestión institucional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8582B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Asegurando la eficiencia y eficacia del desempeño institucional</w:t>
            </w: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444E7" w14:textId="4F9BF28E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Medición de Satisfacción al Usuario.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42205" w14:textId="780EDF0F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satisfacción Ciudadana trimestral y (SERVQUAL) con los servicios de la OMSA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9D3F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86.00%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55C6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87.00%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6F78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87%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2F44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87%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173F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87%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B713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87%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28587" w14:textId="16D39E26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encuesta de Satisfacción Ciudadana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930E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Analista de Calidad en la Gestión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61C3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4F49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Remisión de comunicación y/o convocatoria.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97949A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Todas las direcciones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0BA05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12786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A0EE3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DE962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344E6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AFE01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35A28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AA229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FEB2A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17C34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AB26C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FB6BA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E7521" w14:textId="0C96171C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$1,200,000.00 </w:t>
            </w:r>
          </w:p>
        </w:tc>
      </w:tr>
      <w:tr w:rsidR="001C3B53" w:rsidRPr="001C3B53" w14:paraId="348551E8" w14:textId="77777777" w:rsidTr="001C3B53">
        <w:trPr>
          <w:trHeight w:val="705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E6AD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63E7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7D63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2CF0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ED484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B055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7C46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05697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AB1AB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C082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2038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D5A4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E588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5EB3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Levantamiento de información en los distintos corredores.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D3FB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43670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D3DC1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B058A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4675E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27152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64913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24404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C3A8D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30CB9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FE71D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62EC4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0E193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DF4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34976207" w14:textId="77777777" w:rsidTr="001C3B53">
        <w:trPr>
          <w:trHeight w:val="705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40F5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C6EB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5F553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5F64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6CC9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4079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54D97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6A1D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C5EA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7C52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3EBA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4F24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FBB6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532E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Elaboración de Informe trimestral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FF6D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6D148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B9865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64794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8D440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7792F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4DEB9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5338E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BAA8D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ED3A4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E138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52412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9A599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B1F2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7F6D8460" w14:textId="77777777" w:rsidTr="001C3B53">
        <w:trPr>
          <w:trHeight w:val="705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8836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4FC1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83F7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6D5A0" w14:textId="17F9194C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quejas virtuales y presenciales resueltas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E337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93BF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F382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9B82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BCDA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C31D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0E03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estadísticas y cumplimiento de quejas resueltas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6996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Encargada de División Atención al Usuario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74B0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5F9E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Recepción de quejas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1BD4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47583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10D0F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2E2F8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E35CE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6F45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C78C6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62973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5041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FEAB6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020A7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579F9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9143B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EE056C3" w14:textId="41DC2490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 -   </w:t>
            </w:r>
          </w:p>
        </w:tc>
      </w:tr>
      <w:tr w:rsidR="001C3B53" w:rsidRPr="001C3B53" w14:paraId="6FBE3666" w14:textId="77777777" w:rsidTr="001C3B53">
        <w:trPr>
          <w:trHeight w:val="933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C5BB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D7A3F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B34A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0657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0EB1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684E1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895A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31F6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39BC6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FD24B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658E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D2FE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4255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91B5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Canalización de quejas.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B0DA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66D3B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D4375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5B0EB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51739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CCBC57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6331C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78BCE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F423E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11B53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622BE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3B928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718C9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AD8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47F4AC50" w14:textId="77777777" w:rsidTr="001C3B53">
        <w:trPr>
          <w:trHeight w:val="705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39CEA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ACB2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100D8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2D72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472C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94B31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A7F91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0B988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6930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48C8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EF37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F553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57DF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E5C2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Respuesta cierre de quejas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1FB8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6BBFE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AD50B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FF445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EE9E9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46FBE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3A4F6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0488F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0668A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EAC0F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F990D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3611B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51BD1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01CF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5D0168FA" w14:textId="77777777" w:rsidTr="001C3B53">
        <w:trPr>
          <w:trHeight w:val="91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35E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9450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9F3D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D225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2BB1F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6E72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DE91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147DE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2F29F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69A5C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A5E6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D3457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DCA9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1D83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Recopilación.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F21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F76D5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2A8EA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AF73A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F4EF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A0DB1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02346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A264C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0234E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B4B51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9358F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C9DFD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9E082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BF5C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01DBFE79" w14:textId="77777777" w:rsidTr="001C3B53">
        <w:trPr>
          <w:trHeight w:val="521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251EC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B927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E999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Atención y Resolución de Quejas y Sugerencias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76F88" w14:textId="0E7CDE48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Buzones de quejas y sugerencias </w:t>
            </w:r>
            <w:r w:rsidR="00EF3612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aperturadas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E6BE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132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F53C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140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E4D6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35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CBDF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35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07A2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35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A362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35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D55A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BEAC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Encargada de División Atención al Usuario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B42A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85FC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Visita de Módulo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F12B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E8E0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BEF7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CEC6A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6E7E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A70F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6C7F7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3840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CBB3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36E92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B2B2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4250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9E5D6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D72380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    578,200.00 </w:t>
            </w:r>
          </w:p>
        </w:tc>
      </w:tr>
      <w:tr w:rsidR="001C3B53" w:rsidRPr="001C3B53" w14:paraId="61A34F56" w14:textId="77777777" w:rsidTr="001C3B53">
        <w:trPr>
          <w:trHeight w:val="358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E159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4F0D1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5DDA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4651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8250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A0BA4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64B7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5A1E1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1875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F0E70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DAA3C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A96D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86AE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9E26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Captación de Quejas o Sugerencias.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817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AD27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8AC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AF7C9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C251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7DAF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D7257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639B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15E3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A89FB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569E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DBFE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78D99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03E4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27631014" w14:textId="77777777" w:rsidTr="001C3B53">
        <w:trPr>
          <w:trHeight w:val="66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792F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F2B0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62CF6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BD29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8A2CB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3389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F8C5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8C7D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D861B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8BF8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8A46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75DF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C3A6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83B8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Canalización de Quejas o Sugerencias.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B54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6918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A894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E0D4A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A506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A409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8C2F1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7E14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9F26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25274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0515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D573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A6AB7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0C1A8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547EF385" w14:textId="77777777" w:rsidTr="001C3B53">
        <w:trPr>
          <w:trHeight w:val="66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C912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86BD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EE50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46603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704A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AB4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C4A7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13A3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3A71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3E56C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94E5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1599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7E24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1B75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Elaboración de Actas.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02F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3711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6364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4D211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BBE1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80B1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8E34B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935A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B69E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7BC6C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46DD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5E25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79D1C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2219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38AB23ED" w14:textId="77777777" w:rsidTr="001C3B53">
        <w:trPr>
          <w:trHeight w:val="1575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11D7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E44A8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AFC65" w14:textId="047032EE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Carta 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Compromiso 2026</w:t>
            </w: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19E1C" w14:textId="6DA045BF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cumplimento de</w:t>
            </w: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la 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evaluación</w:t>
            </w: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la portada de Carta Compromiso en el portal de SISMAP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B75D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4482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160A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5C7F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67FF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80A0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4E26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Captura de pantalla del cumplimiento en SISMAP / cumplimiento de  Carta Compromiso al Ciudadano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EE7B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Encargada de División Atención al Usuario 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CC81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4644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Remitir Captura del porcentaje de cumplimiento a la Dirección de Planificación y Desarrollo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70C4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E9A2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D3B0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FADA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6B02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1583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2BDE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B308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1E2C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561B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3055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8FF21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6DA8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E3B6C0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1C3B53" w:rsidRPr="001C3B53" w14:paraId="443CE99A" w14:textId="77777777" w:rsidTr="001C3B53">
        <w:trPr>
          <w:trHeight w:val="91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E127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67312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486E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8CD9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asesorías técnicas 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4337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6F74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94E9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8AAA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6D00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7B25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0F7E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Minutas de asesorías técnicas 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2A24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Analista de Planificación y Desarrollo (PPP)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9077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123F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Coordinar las reuniones de seguimiento.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C27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6CDA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C86F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3738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4A16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069F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D42F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F576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8B11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E41F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5FB5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C9468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45D4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C10C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11A5B504" w14:textId="77777777" w:rsidTr="001C3B53">
        <w:trPr>
          <w:trHeight w:val="988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DA991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F6FD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1F0A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A324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8829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609A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EC699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9B993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2B07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955D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6E2BC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2975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4858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24F5F" w14:textId="66BB9FBE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Levantar minutas pertinentes a 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las reuniones</w:t>
            </w: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BE17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5E9B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4475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15BB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8ABD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6071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AD40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5B04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80DB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3571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FDE1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68446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48BF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A623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628E3C7F" w14:textId="77777777" w:rsidTr="001C3B53">
        <w:trPr>
          <w:trHeight w:val="586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E0B4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A499A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7B89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07A2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AFE1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327C9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37F1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8F1F9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CEC4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05D1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C12A2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7A12D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1E70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8A30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21E5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2428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DF50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CEC4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1FDA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7C7B3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F790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37E3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D574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8FB3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ADD2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C91F48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EF26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87247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0D6EE9A4" w14:textId="77777777" w:rsidTr="001C3B53">
        <w:trPr>
          <w:trHeight w:val="92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3C37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F1C6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06EC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Rotulación de Autobuses de la Operadora 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6DBA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Autobuses etiquetados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660B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89F9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150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F91F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075D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5BEA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EF45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07CE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Comunicación de inicio de etiquetado 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A47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Encargada de División Atención al Usuario / Personal de Gerencia de Supervisión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97C8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B982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Etiquetar autobuses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981E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8BA4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E32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068A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B715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B88B41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1656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C80E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9FF4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2123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1AB4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53F6A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AC2F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286EE41" w14:textId="3D8798C3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$ 1,062,000.00</w:t>
            </w: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</w:p>
        </w:tc>
      </w:tr>
      <w:tr w:rsidR="001C3B53" w:rsidRPr="001C3B53" w14:paraId="234C5283" w14:textId="77777777" w:rsidTr="001C3B53">
        <w:trPr>
          <w:trHeight w:val="731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05EAA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7203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BD66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C903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4AE2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99B58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4FD9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0662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2B2AF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C7FA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590FE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C4685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38D6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459F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Acta de cantidad de autobuses rotulados.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B753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D038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CC9D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977E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AD27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499D8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D7D7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413D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989A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38DA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D6D4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04EB3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09B4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308F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39EC62CA" w14:textId="77777777" w:rsidTr="001C3B53">
        <w:trPr>
          <w:trHeight w:val="618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06307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7D82D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174D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Gestión de los Indicadores Institucionales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CDF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cumplimiento SISMAP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6C73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44E5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E012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FF43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849D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4ADB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8462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Captura de pantalla del cumplimiento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9155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Calidad en la Gestión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3D6F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B667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Cargar todos los requerimientos del indicador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7237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99C6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2BA9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E220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B5BB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A9CBF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3098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0E2A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4B28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1E14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C1A6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CE223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332F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3C6BA7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1C3B53" w:rsidRPr="001C3B53" w14:paraId="6D653D7D" w14:textId="77777777" w:rsidTr="001C3B53">
        <w:trPr>
          <w:trHeight w:val="999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6A70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210C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B8C3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E409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cumplimiento de los requerimientos de las Normas Básicas de Control Interno (NOBACI)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0C65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49C7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2696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82%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3544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83%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55E9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84%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BB50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CC17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Captura de pantalla del cumplimiento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67F4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Calidad en la Gestión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D44E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9D6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Cargar todos los requerimientos del indicador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2FBE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7676A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B2C54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46074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91551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7AB66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B3DC0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0D510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E9B0B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2D210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595E3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7F444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6C619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9B8D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52283113" w14:textId="77777777" w:rsidTr="001C3B53">
        <w:trPr>
          <w:trHeight w:val="41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4CA6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051A0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50F4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81D9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cumplimiento ICI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3FAE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E447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5786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9B65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582D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984B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6328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Captura de pantalla del cumplimiento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E6100" w14:textId="30BCDA5D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P.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P. P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C410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75F1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Cargar todos los requerimientos del indicador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8D6D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E7DBE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EB7A1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B8A4E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79AB06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6EE0C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B2C97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E81F3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026F5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76988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C63BC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CF0E94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31753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BDDC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2C68E9AC" w14:textId="77777777" w:rsidTr="001C3B53">
        <w:trPr>
          <w:trHeight w:val="814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F83A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99E6F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EA18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7349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cumplimiento POA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9A94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94%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033A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97%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986B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94%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23BE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95%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FE3F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96%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8F0D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97%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C42D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Captura de pantalla del cumplimiento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D311B" w14:textId="44B087FF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P.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P. P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1D47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FC1C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Cargar todos los requerimientos del indicador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AABB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C0A67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4267E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C9A1E6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8E3D4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D276A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1DFF8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E03C8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7FBFB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EACF2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1A1F2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29EB0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2AD09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161F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037CF5F0" w14:textId="77777777" w:rsidTr="001C3B53">
        <w:trPr>
          <w:trHeight w:val="618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D93F4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C7D4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FC0E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80DC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Cumplimiento SISCOMPRA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6279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8EB6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95%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C70D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91%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1C37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92%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3AFF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93%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3C3B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94%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7596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Captura de pantalla del cumplimiento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CD6A5" w14:textId="1B32511D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P.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P. P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3744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F7BE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Cargar todos los requerimientos del indicador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1907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709BA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10D8F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617B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C9588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54CDA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63B2B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CB6E1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4B6C4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86C12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ACE6A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1AA88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4C044E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FD6B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1A1AEAD5" w14:textId="77777777" w:rsidTr="001C3B53">
        <w:trPr>
          <w:trHeight w:val="141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3A85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EF01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EA44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125CD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cumplimiento Memorias e informes Anuales y semestrales 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F89F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94.00%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D23A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97.00%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0AE4DE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9EEAD1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95%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47445D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BA74EA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97%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1FDF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Captura de pantalla del cumplimiento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8D2A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P.P.P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56BE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8D7E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Coordinar levantamiento de información con todas las direcciones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F9D1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AB34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D8E6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CE1C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F744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BA1F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21CEC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6BC2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C000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8DA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F3D1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7B24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DE87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E980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04A9EF3B" w14:textId="77777777" w:rsidTr="001C3B53">
        <w:trPr>
          <w:trHeight w:val="1173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AFC04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F2D0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FD80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AEBCD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8F3E1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E358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92E5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3FB2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6D37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CA92C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6ED33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A7BF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1898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66DC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informe y memoria institucional.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EC57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AFD7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B7D4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1D09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C8C8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8A03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E7312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570A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E5A3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854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C1FB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9467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71D3E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AD1A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6F9D1248" w14:textId="77777777" w:rsidTr="001C3B53">
        <w:trPr>
          <w:trHeight w:val="1260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B4BB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404B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6CA6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9EF7E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84A4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57F7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D71E7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8A43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804B1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D6FE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4B7DE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A30E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3F9C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1D63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Cargar Informe y memoria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3685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707E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7268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CC07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03F0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F4A1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8AE81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6A4F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3F6D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279A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15DF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FDC2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EE6A5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243B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48626BB2" w14:textId="77777777" w:rsidTr="001C3B53">
        <w:trPr>
          <w:trHeight w:val="1260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D33A9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B4BA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24AA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7457C" w14:textId="0C59674A" w:rsidR="001C3B53" w:rsidRPr="001C3B53" w:rsidRDefault="00802038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Elaboración</w:t>
            </w:r>
            <w:r w:rsidR="001C3B53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del Plan Anual de Compras 2027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164E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1.00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927B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1.00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4A47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64A0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32F2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5F7D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1BDCF" w14:textId="46220FEC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Documento de 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Aprobación</w:t>
            </w: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PACC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B8BB5" w14:textId="559A6D2A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P.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P. P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BA9F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47BD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Cargar plan de compras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EC9E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49FF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9F35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A23C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C7AB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B9E8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CC2A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39FC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5C12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0CF6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701D6D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C054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3EC8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4FE0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1C3B53" w:rsidRPr="001C3B53" w14:paraId="0F012AFC" w14:textId="77777777" w:rsidTr="001C3B53">
        <w:trPr>
          <w:trHeight w:val="879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A6FF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7456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F64D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Gestión de procesos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CF28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procesos documentados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053F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253C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4220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A6DB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FD30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FB3A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982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Documentos controlados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746F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Calidad en la Gestión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9BD3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C676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levantamiento de información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C43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D843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B54DC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690E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2E40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13048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2D35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19D7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52022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9163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60E7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A637A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12F7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67704D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1C3B53" w:rsidRPr="001C3B53" w14:paraId="70287683" w14:textId="77777777" w:rsidTr="001C3B53">
        <w:trPr>
          <w:trHeight w:val="217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AC39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E3A9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6B932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F9B57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auditorías realizadas 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7B3257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EB0351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8F1B9C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C70DC0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0B62FD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8554A2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B0AA33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Auditoria 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4682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Calidad en la Gestión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C343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D48C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documentos levantados/elaborados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EBA3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B810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A13B8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5E2B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8630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4C9CE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BFFB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DF95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53E4C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CCCD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BE59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C33D19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D1BF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26F24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3DA05B02" w14:textId="77777777" w:rsidTr="001C3B53">
        <w:trPr>
          <w:trHeight w:val="217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763B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870E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0A54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40D68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72D52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735F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E42E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9B9F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0F48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2B6A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E671C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68BF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586C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9BF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Evaluación del cumplimiento de los procesos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D4A5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A018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49D05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B79B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8697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C214B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1128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FEC4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274A1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20AF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C029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7D538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9F34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6BC3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75C02508" w14:textId="77777777" w:rsidTr="001C3B53">
        <w:trPr>
          <w:trHeight w:val="217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0365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C08C0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C9CBA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5B17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5CAC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00A55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D294F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A9128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8DDA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CE96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2C6B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7D700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ED24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671B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Creación o modificación de procesos.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94F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0512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36F17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AD61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551D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307E6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D966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F993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17100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FC0D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5536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FCFD0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36C8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83ED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6F4516CE" w14:textId="77777777" w:rsidTr="001C3B53">
        <w:trPr>
          <w:trHeight w:val="41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599D3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123D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7E4C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0E78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F378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312A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00A41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391A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18375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100B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55581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0CAD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1556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CB20" w14:textId="56E1F83B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cumplimiento 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relación procesos</w:t>
            </w: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creados o modificados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B81F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6880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BD221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203B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4FC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B52BA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987A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5080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01B48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7BAE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9B5D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D1B9F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92AA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6194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6A33FF56" w14:textId="77777777" w:rsidTr="001C3B53">
        <w:trPr>
          <w:trHeight w:val="41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8BE7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FFCF2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A983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DF3F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4DB8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624C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ECDB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3718C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EA40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82FB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3B1A4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CFD3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B5A3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8FA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Envío de comunicación referente a todas las direcciones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4B35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01D1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57EBB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AC3D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6F7F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CD3FD7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0F38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AC48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D2441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AE02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5072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B194E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B35C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B839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76F8231D" w14:textId="77777777" w:rsidTr="001C3B53">
        <w:trPr>
          <w:trHeight w:val="217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76B0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31846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B1E26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7419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D06B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E77CC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B10D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228E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7F81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56545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E655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2D5B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D5A7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38B2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Auditoría y levantamiento de información 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E12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6202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1CBE0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3EDE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AE0C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4E2A0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F326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E37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25092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D90B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4702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4F553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42E8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93F2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4FC6ED1D" w14:textId="77777777" w:rsidTr="0082225D">
        <w:trPr>
          <w:trHeight w:val="64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8040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02B9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4CA3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DBC8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0745A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0764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B84C8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5C421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F3F0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02840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8FE44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35223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6DF76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B86A4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Informe de cumplimiento de las direcciones auditadas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2136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F996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CEC103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67F4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E495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11954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8C7D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7776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EC33F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1344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FB3E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F5878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CFB0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6B26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4280D30C" w14:textId="77777777" w:rsidTr="001C3B53">
        <w:trPr>
          <w:trHeight w:val="434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83474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515AA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FDB4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Manejo de Casos de Accidentes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5B795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casos que cumplen con el Protocolo de manejo establecido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A32C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ADD0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E1C1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9D58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0CCF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5144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79FC3" w14:textId="416B69F1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Comunicación al Seguro, Acta 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Policial,</w:t>
            </w: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Formulario de Reporte 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C8F00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División de Accidentes de Tránsito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E187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C41E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reporte de accidentes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8094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47835D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B6658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61BF8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FCEBC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ED9C9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9E07C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9D47D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D9E82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AD2E3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D1BC7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389AB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953F9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5B66D0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1C3B53" w:rsidRPr="001C3B53" w14:paraId="4234C5A5" w14:textId="77777777" w:rsidTr="001C3B53">
        <w:trPr>
          <w:trHeight w:val="200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D4DB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B8E4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EB62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7EC70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5BDE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3B59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09434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7FA0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F0A21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6E5E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ECCC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38D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93C9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6C8E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Remitir el reporte a la DIGESETT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6CBA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7F3E7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8C976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981B8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65328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515EF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5B5A48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7533F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58818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6DBAE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A75BB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75B59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C3902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F358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32CD124F" w14:textId="77777777" w:rsidTr="001C3B53">
        <w:trPr>
          <w:trHeight w:val="477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F29B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095C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F62B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9E0F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8343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78BE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3DFA2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3561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B27D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3461B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96421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72293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34FE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C807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Tramitar al seguro el acta policial. 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6C1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F827B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18848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A014F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5521CB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24FE3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39340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8D1B2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5671C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574F9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93F53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3432A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486FB9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DC28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02F166A8" w14:textId="77777777" w:rsidTr="001C3B53">
        <w:trPr>
          <w:trHeight w:val="390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422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D1A8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Identificado el personal con la cultura institucional</w:t>
            </w: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019A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Fomento de la nueva Cultura Empresarial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58ECF" w14:textId="2615B79B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charlas, comunicaciones o publicaciones sobre la cultura empresarial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C14854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A4A963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A729601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8F150C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CB570F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7BA5DF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377B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 Asistencia y charlas impartidas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5718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Desarrollo Corporativo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199D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7BDB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el Plan del fomento de la cultura organizacional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3C5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5E98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C35D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B08A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785F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B7EB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A1E5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A7E8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546D6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63EB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0F01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9659C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ED11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BA8B9E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1C3B53" w:rsidRPr="001C3B53" w14:paraId="563A3E83" w14:textId="77777777" w:rsidTr="001C3B53">
        <w:trPr>
          <w:trHeight w:val="217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BFF4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7DA5E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53897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CCEBD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80D35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37FBC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C2FF5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9DA8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27DC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F653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4A3AA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A077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C58E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BBAD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Implementar el plan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759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9FCA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DE59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C91D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2C3D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0ACF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80B4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52ED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536AC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3A79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0084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3AFBF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0061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56B3B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35B0C97D" w14:textId="77777777" w:rsidTr="001C3B53">
        <w:trPr>
          <w:trHeight w:val="553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D142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B4A4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E4AE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EC85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80DC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4668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E127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379D1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92AC8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2DA0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3A7A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63420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7EAC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6493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Evaluar la implementación del plan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32E3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134D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5312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AF06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6178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0999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0F4A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6400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22F72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160D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C529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71895A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260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AAA60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62A274DD" w14:textId="77777777" w:rsidTr="001C3B53">
        <w:trPr>
          <w:trHeight w:val="825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EA3E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532A3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8450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CA90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empleados que conocen la cultura organizacional.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C83A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2590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F564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F07F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06A1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3B1E7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CBCD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conocimiento de cultura laboral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465D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Desarrollo Corporativo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46AC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16DF8" w14:textId="413BFC12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Aplicar 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satisfacción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B1E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A2A4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508E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3BD0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8262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BF02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896B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A5A5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89C65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A59D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6227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85FFE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65F3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6F79D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4E789908" w14:textId="77777777" w:rsidTr="001C3B53">
        <w:trPr>
          <w:trHeight w:val="825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A25D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3B787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A07C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9829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diagnóstico organizacional realizados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382C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D787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35B7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82C0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E264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EE61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E752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Encuestas de satisfacción laboral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0F66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Desarrollo Corporativo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92E0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771E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informe de resultados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9569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C27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0368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9667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D83C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5563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A403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D968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3B2A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F85CD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EB79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5098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B16F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D184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4C6FC394" w14:textId="77777777" w:rsidTr="001C3B53">
        <w:trPr>
          <w:trHeight w:val="1271"/>
          <w:jc w:val="center"/>
        </w:trPr>
        <w:tc>
          <w:tcPr>
            <w:tcW w:w="12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3A7D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Investigación, desarrollo e innovación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9C395" w14:textId="471B32A5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Incorporadas las mejoras que impactan en el desempeño misional e institucional de la empresa</w:t>
            </w: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F10FF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Innovaciones en la gestión del negocio y procesos internos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EFCC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mejoras implementadas a la gestión de negocios que han sido planificadas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3599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1021E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B3A4D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86A1F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C1268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166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6E8C5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resultado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CC3E0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Desarrollo Corporativo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616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BD3D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diagnóstico de necesidades de las áreas misionales y de gestión interna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B379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FD30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F781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F5F0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C6FE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C94E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A3CE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F974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C4AF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942E4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0707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7B68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1904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9D9326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                     -   </w:t>
            </w:r>
          </w:p>
        </w:tc>
      </w:tr>
      <w:tr w:rsidR="001C3B53" w:rsidRPr="001C3B53" w14:paraId="66574C1A" w14:textId="77777777" w:rsidTr="001C3B53">
        <w:trPr>
          <w:trHeight w:val="412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EF20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7307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5BE55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9B103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mejoras implementadas a los procesos internos que han sido planificadas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8B6B4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D5DF7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EAF4C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BC7B1C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CBC9B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59A6B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01ABC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8A26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B1579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38471" w14:textId="41FEE64F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investigación en base a </w:t>
            </w:r>
            <w:r w:rsidR="00802038"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las necesidades</w:t>
            </w: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identificadas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CD9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CD69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0D9B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BFA5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EFD4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725F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8762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8C46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46DE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89FF4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2388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E892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154C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0EF19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4AE4E615" w14:textId="77777777" w:rsidTr="001C3B53">
        <w:trPr>
          <w:trHeight w:val="200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0F734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5A7C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C37B3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5A4CF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484A3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551F8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7C40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7302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F478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8979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2CF5A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96B3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5C3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4D8F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el plan para la implementación de las intervenciones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507E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CDFE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6FA4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C9A1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10AF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ED46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6C35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FBCB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86F0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79688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C6B0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2867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C7EF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04C8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063E3D09" w14:textId="77777777" w:rsidTr="001C3B53">
        <w:trPr>
          <w:trHeight w:val="200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5B83F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E1F6B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C1AFF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88F53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33DE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9BBD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086F3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0573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ED3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557AE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57B14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39AD3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6F37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6156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Implementar el plan de intervenciones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125E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8F6C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0DA1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A452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B722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760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ED37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46FB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EFC1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59460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FA42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9358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728D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6FE8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60901523" w14:textId="77777777" w:rsidTr="001C3B53">
        <w:trPr>
          <w:trHeight w:val="200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82F2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5BD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715C7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4EE7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6E002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8FB2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974A2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57FB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20B9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84685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A3B76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0F17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C61C2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F2F2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Dar seguimiento a la implementación del plan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1100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00DF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3C1F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63FC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8D37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440F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DE07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8CB5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D6C1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A9BED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B5FA7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154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FDD4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D7958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7DA6971F" w14:textId="77777777" w:rsidTr="001C3B53">
        <w:trPr>
          <w:trHeight w:val="200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87C94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41F31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17F06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E960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E78F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451B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F77C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1E94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F0B2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CBB0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EEE04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F694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7708A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50F2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Evaluar los resultados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2839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FE5F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61CF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1AFE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5328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FC6D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C44F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E217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7212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D0D63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733D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D28A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D959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01870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1C3B53" w:rsidRPr="001C3B53" w14:paraId="3A5D4EC8" w14:textId="77777777" w:rsidTr="001C3B53">
        <w:trPr>
          <w:trHeight w:val="200"/>
          <w:jc w:val="center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0703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D631D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3042D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16D9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58C3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14F2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76935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FE3F7B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5F5E0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4661F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87D5F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E740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664E6" w14:textId="77777777" w:rsidR="001C3B53" w:rsidRPr="001C3B53" w:rsidRDefault="001C3B53" w:rsidP="001C3B5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9870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Sistematizar y documentar los resultados.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EB9BE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8747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87C7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B40CA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14645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1B8D1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BD742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DD4B3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582B6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D455FC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38488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0230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CCAA4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C3B5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6BC29" w14:textId="77777777" w:rsidR="001C3B53" w:rsidRPr="001C3B53" w:rsidRDefault="001C3B53" w:rsidP="001C3B5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</w:tbl>
    <w:p w14:paraId="1994A48F" w14:textId="77777777" w:rsidR="001C3B53" w:rsidRDefault="001C3B53">
      <w:pPr>
        <w:rPr>
          <w:rFonts w:ascii="Calibri" w:hAnsi="Calibri" w:cs="Calibri"/>
          <w:sz w:val="16"/>
        </w:rPr>
      </w:pPr>
    </w:p>
    <w:p w14:paraId="5B7FABDC" w14:textId="77777777" w:rsidR="003B03B6" w:rsidRDefault="003B03B6">
      <w:pPr>
        <w:rPr>
          <w:rFonts w:ascii="Calibri" w:hAnsi="Calibri" w:cs="Calibri"/>
          <w:sz w:val="16"/>
        </w:rPr>
      </w:pPr>
    </w:p>
    <w:p w14:paraId="37FB5F06" w14:textId="77777777" w:rsidR="001C3B53" w:rsidRDefault="001C3B53">
      <w:pPr>
        <w:rPr>
          <w:rFonts w:ascii="Calibri" w:hAnsi="Calibri" w:cs="Calibri"/>
          <w:sz w:val="16"/>
        </w:rPr>
      </w:pPr>
    </w:p>
    <w:p w14:paraId="636ECF99" w14:textId="77777777" w:rsidR="001C3B53" w:rsidRDefault="001C3B53">
      <w:pPr>
        <w:rPr>
          <w:rFonts w:ascii="Calibri" w:hAnsi="Calibri" w:cs="Calibri"/>
          <w:sz w:val="16"/>
        </w:rPr>
      </w:pPr>
    </w:p>
    <w:p w14:paraId="1DA1378C" w14:textId="77777777" w:rsidR="001C3B53" w:rsidRDefault="001C3B53">
      <w:pPr>
        <w:rPr>
          <w:rFonts w:ascii="Calibri" w:hAnsi="Calibri" w:cs="Calibri"/>
          <w:sz w:val="16"/>
        </w:rPr>
      </w:pPr>
    </w:p>
    <w:p w14:paraId="4C444CC7" w14:textId="77777777" w:rsidR="001C3B53" w:rsidRDefault="001C3B53">
      <w:pPr>
        <w:rPr>
          <w:rFonts w:ascii="Calibri" w:hAnsi="Calibri" w:cs="Calibri"/>
          <w:sz w:val="16"/>
        </w:rPr>
      </w:pPr>
    </w:p>
    <w:p w14:paraId="33DFF7D7" w14:textId="77777777" w:rsidR="001C3B53" w:rsidRDefault="001C3B53">
      <w:pPr>
        <w:rPr>
          <w:rFonts w:ascii="Calibri" w:hAnsi="Calibri" w:cs="Calibri"/>
          <w:sz w:val="16"/>
        </w:rPr>
      </w:pPr>
    </w:p>
    <w:p w14:paraId="08F6A9D4" w14:textId="77777777" w:rsidR="001C3B53" w:rsidRDefault="001C3B53">
      <w:pPr>
        <w:rPr>
          <w:rFonts w:ascii="Calibri" w:hAnsi="Calibri" w:cs="Calibri"/>
          <w:sz w:val="16"/>
        </w:rPr>
      </w:pPr>
    </w:p>
    <w:p w14:paraId="52A6187E" w14:textId="77777777" w:rsidR="001C3B53" w:rsidRDefault="001C3B53">
      <w:pPr>
        <w:rPr>
          <w:rFonts w:ascii="Calibri" w:hAnsi="Calibri" w:cs="Calibri"/>
          <w:sz w:val="16"/>
        </w:rPr>
      </w:pPr>
    </w:p>
    <w:p w14:paraId="1846176F" w14:textId="77777777" w:rsidR="001C3B53" w:rsidRDefault="001C3B53">
      <w:pPr>
        <w:rPr>
          <w:rFonts w:ascii="Calibri" w:hAnsi="Calibri" w:cs="Calibri"/>
          <w:sz w:val="16"/>
        </w:rPr>
      </w:pPr>
    </w:p>
    <w:p w14:paraId="3452E072" w14:textId="77777777" w:rsidR="00835135" w:rsidRDefault="00835135">
      <w:pPr>
        <w:rPr>
          <w:rFonts w:ascii="Calibri" w:hAnsi="Calibri" w:cs="Calibri"/>
          <w:sz w:val="16"/>
        </w:rPr>
      </w:pPr>
    </w:p>
    <w:p w14:paraId="7609323B" w14:textId="77777777" w:rsidR="003B03B6" w:rsidRDefault="003B03B6">
      <w:pPr>
        <w:rPr>
          <w:rFonts w:ascii="Calibri" w:hAnsi="Calibri" w:cs="Calibri"/>
          <w:sz w:val="16"/>
        </w:rPr>
      </w:pPr>
    </w:p>
    <w:tbl>
      <w:tblPr>
        <w:tblW w:w="192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1037"/>
        <w:gridCol w:w="1033"/>
        <w:gridCol w:w="1252"/>
        <w:gridCol w:w="545"/>
        <w:gridCol w:w="525"/>
        <w:gridCol w:w="525"/>
        <w:gridCol w:w="525"/>
        <w:gridCol w:w="525"/>
        <w:gridCol w:w="529"/>
        <w:gridCol w:w="1263"/>
        <w:gridCol w:w="1081"/>
        <w:gridCol w:w="388"/>
        <w:gridCol w:w="2389"/>
        <w:gridCol w:w="1085"/>
        <w:gridCol w:w="201"/>
        <w:gridCol w:w="235"/>
        <w:gridCol w:w="233"/>
        <w:gridCol w:w="242"/>
        <w:gridCol w:w="232"/>
        <w:gridCol w:w="233"/>
        <w:gridCol w:w="225"/>
        <w:gridCol w:w="232"/>
        <w:gridCol w:w="230"/>
        <w:gridCol w:w="175"/>
        <w:gridCol w:w="260"/>
        <w:gridCol w:w="256"/>
        <w:gridCol w:w="256"/>
        <w:gridCol w:w="225"/>
        <w:gridCol w:w="11"/>
        <w:gridCol w:w="245"/>
        <w:gridCol w:w="256"/>
        <w:gridCol w:w="256"/>
        <w:gridCol w:w="10"/>
        <w:gridCol w:w="1282"/>
      </w:tblGrid>
      <w:tr w:rsidR="008E27FA" w:rsidRPr="008E27FA" w14:paraId="7E2601C7" w14:textId="77777777" w:rsidTr="00D91517">
        <w:trPr>
          <w:trHeight w:val="283"/>
          <w:jc w:val="center"/>
        </w:trPr>
        <w:tc>
          <w:tcPr>
            <w:tcW w:w="1927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767EEBB9" w14:textId="4BA14D52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Unidad:  Dirección jurídica</w:t>
            </w:r>
          </w:p>
        </w:tc>
      </w:tr>
      <w:tr w:rsidR="008E27FA" w:rsidRPr="008E27FA" w14:paraId="2E0C3148" w14:textId="77777777" w:rsidTr="00D91517">
        <w:trPr>
          <w:trHeight w:val="165"/>
          <w:jc w:val="center"/>
        </w:trPr>
        <w:tc>
          <w:tcPr>
            <w:tcW w:w="1927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1F2CF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Eje Estratégico III: Fortalecimiento y Eficientización de los procesos internos</w:t>
            </w:r>
          </w:p>
        </w:tc>
      </w:tr>
      <w:tr w:rsidR="008E27FA" w:rsidRPr="008E27FA" w14:paraId="2AB52414" w14:textId="77777777" w:rsidTr="00D91517">
        <w:trPr>
          <w:trHeight w:val="240"/>
          <w:jc w:val="center"/>
        </w:trPr>
        <w:tc>
          <w:tcPr>
            <w:tcW w:w="1927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CB6A2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Objetivo Estratégico III:  Asegurar la sostenibilidad del desempeño misional e institucional, mediante la implementación de intervenciones eficientes y eficaces.</w:t>
            </w:r>
          </w:p>
        </w:tc>
      </w:tr>
      <w:tr w:rsidR="00D91517" w:rsidRPr="008E27FA" w14:paraId="68052AAE" w14:textId="77777777" w:rsidTr="00D91517">
        <w:trPr>
          <w:trHeight w:val="316"/>
          <w:jc w:val="center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235E40B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87A2620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115994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4A72399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B0D6B64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CDDA7C2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E797B72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5818036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204925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A2ECC0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6617990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4814DD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vAlign w:val="center"/>
            <w:hideMark/>
          </w:tcPr>
          <w:p w14:paraId="4F954591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9AB88C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401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vAlign w:val="center"/>
            <w:hideMark/>
          </w:tcPr>
          <w:p w14:paraId="46A6A9C7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2CC05B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13</w:t>
            </w:r>
          </w:p>
        </w:tc>
      </w:tr>
      <w:tr w:rsidR="00D91517" w:rsidRPr="008E27FA" w14:paraId="42C5FC9F" w14:textId="77777777" w:rsidTr="00D91517">
        <w:trPr>
          <w:trHeight w:val="259"/>
          <w:jc w:val="center"/>
        </w:trPr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9433B31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Estrategia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342997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Resultado efecto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D0591A9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Producto(s)</w:t>
            </w:r>
          </w:p>
        </w:tc>
        <w:tc>
          <w:tcPr>
            <w:tcW w:w="12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9B20C22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Indicador</w:t>
            </w:r>
          </w:p>
        </w:tc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E886B6A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Linea Base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28D8D08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Meta</w:t>
            </w:r>
          </w:p>
        </w:tc>
        <w:tc>
          <w:tcPr>
            <w:tcW w:w="210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3B686FB5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DISTRIBUCIÓN DE LA META</w:t>
            </w:r>
          </w:p>
        </w:tc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09239B6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Medio de Verificación</w:t>
            </w:r>
          </w:p>
        </w:tc>
        <w:tc>
          <w:tcPr>
            <w:tcW w:w="10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4BCD57A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Responsable 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B56ABC6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No.</w:t>
            </w:r>
          </w:p>
        </w:tc>
        <w:tc>
          <w:tcPr>
            <w:tcW w:w="2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708878D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Actividades </w:t>
            </w:r>
          </w:p>
        </w:tc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D44DDAD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Involucrados</w:t>
            </w:r>
          </w:p>
        </w:tc>
        <w:tc>
          <w:tcPr>
            <w:tcW w:w="4013" w:type="dxa"/>
            <w:gridSpan w:val="1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15F90B32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Cronograma</w:t>
            </w:r>
          </w:p>
        </w:tc>
        <w:tc>
          <w:tcPr>
            <w:tcW w:w="12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E2F2C5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Recursos</w:t>
            </w:r>
          </w:p>
        </w:tc>
      </w:tr>
      <w:tr w:rsidR="00D91517" w:rsidRPr="008E27FA" w14:paraId="657F937B" w14:textId="77777777" w:rsidTr="00D91517">
        <w:trPr>
          <w:trHeight w:val="332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93DD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7734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D0C8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7872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93F8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7261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15DFAFA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D723DE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T-II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2BED011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T-III</w:t>
            </w:r>
          </w:p>
        </w:tc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D40F8A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T-IV</w:t>
            </w: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F649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3243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020C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635E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DCC6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2F89F81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70C0842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Abr-Jun</w:t>
            </w:r>
          </w:p>
        </w:tc>
        <w:tc>
          <w:tcPr>
            <w:tcW w:w="11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13A5912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 - Jun</w:t>
            </w:r>
          </w:p>
        </w:tc>
        <w:tc>
          <w:tcPr>
            <w:tcW w:w="7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51BDB84A" w14:textId="581415D4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  <w:r w:rsidR="00C6383E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.</w:t>
            </w:r>
          </w:p>
        </w:tc>
        <w:tc>
          <w:tcPr>
            <w:tcW w:w="7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653E125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148B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5BFE3698" w14:textId="77777777" w:rsidTr="00D91517">
        <w:trPr>
          <w:trHeight w:val="52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49D15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FDF0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BD7C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1A4A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6F08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5BAD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E921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6719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0786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1823B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F1FE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908B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7015B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EFBE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1C91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A5D70B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DB92C9D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3F1559C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C6DFB97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259B95C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728A84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DCDA6C7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5842D75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AD0C36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5E662AC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2644929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C577A38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2F88564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3223F5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3E5E485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57CA752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A2BC8E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12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851F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21B83A85" w14:textId="77777777" w:rsidTr="00D91517">
        <w:trPr>
          <w:trHeight w:val="844"/>
          <w:jc w:val="center"/>
        </w:trPr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813D69" w14:textId="7621EA89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Normalización y estandarización de la gestión empresarial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1DB6F7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Satisfecho el compromiso de eficiencia y eficacia de los Órganos Rectores.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1090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Elaboración de documentos legales</w:t>
            </w:r>
          </w:p>
        </w:tc>
        <w:tc>
          <w:tcPr>
            <w:tcW w:w="12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54A8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documentos que cumplen con las normas establecidas</w:t>
            </w:r>
          </w:p>
        </w:tc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830B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103D8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D3904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131C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0A67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016E0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DA66D2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Documento legal elaborado </w:t>
            </w:r>
          </w:p>
        </w:tc>
        <w:tc>
          <w:tcPr>
            <w:tcW w:w="10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738CA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Gerencia Elaboración de documentos legales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A878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F3B4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Identificar la necesidad para la elaboración del documento legal correspondiente.  </w:t>
            </w:r>
          </w:p>
        </w:tc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694149A9" w14:textId="15807A95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Todas las Áreas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B3CDD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EB49E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7E01C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15E17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4776D5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AAA97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34855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ED04A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D903B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6F628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23F55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86EC3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B20878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FCB49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A9D21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EC804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024D8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6437A9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  <w:tr w:rsidR="00D91517" w:rsidRPr="008E27FA" w14:paraId="1567E4E5" w14:textId="77777777" w:rsidTr="00D91517">
        <w:trPr>
          <w:trHeight w:val="844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A9B7E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015D4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5563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A91B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A509C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75BBA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AD397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82090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A1555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53D7D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8CA52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A7C23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2D960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A1B7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Elaborar el Documento Legal.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C1A5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FB565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2C468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9AC41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60B94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B0073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10EA6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FE023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A878D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3076B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46530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ECB8A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7552A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EFFAE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783E0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F0D73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7DC4D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F5D7E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8AAA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3A5CA79A" w14:textId="77777777" w:rsidTr="00D91517">
        <w:trPr>
          <w:trHeight w:val="844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C4F45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D9A1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C8BC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BA9C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EC6E7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568FC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D719F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0AF93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074B2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DC173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74CF8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4A9A2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8ACDA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BE32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Analizar su consistencia con las normativas existentes.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A59B8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E4CF79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C247D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4C19D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873EA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7BF49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6265B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E443A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03CC9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CC607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9CD9F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62CFC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CA6A4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5BDCD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34F78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08EFC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E46BC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06B49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4BBB4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56626D82" w14:textId="77777777" w:rsidTr="00D91517">
        <w:trPr>
          <w:trHeight w:val="844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68EE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F4B9C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74E1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CE4C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70DD1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DE838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680F5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21FD1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F7057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99833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4BBEC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E2C46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5F478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0710B" w14:textId="2A01BFDE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Notarizar el documento en caso de que aplique.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D777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2D844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383C2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67C1D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85092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BC531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CB745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3BEEA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4022F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8B09F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C0A429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A875A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B5DA8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8E92D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A320F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3355D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707A2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0B502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E0F0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1784F14B" w14:textId="77777777" w:rsidTr="00D91517">
        <w:trPr>
          <w:trHeight w:val="273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FED6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2F50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4E4C3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E581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16EF4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E57C9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E9568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A8DF7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92C10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035AA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B93B8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2D0D0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A53E2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0ECB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Emitir el Documento.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967D6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56A0F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6A839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48145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416CF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FE9A2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6C69C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2336E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FD676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74921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15549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5C30B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7C5342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6F3A4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1A80E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CD07EC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9C762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6E8D0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599A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31A79686" w14:textId="77777777" w:rsidTr="00D91517">
        <w:trPr>
          <w:trHeight w:val="736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9784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71D5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CA61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D596A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Porcentajes de Documentos Elaborados en el Tiempo Establecido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BF7CC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E3818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AF079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82041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A56B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CD8E1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D9375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D959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FD10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24B2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Registro y Archivo Interno del Documento.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A536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3DE19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045BE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45DAE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EA7AD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76B40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E4BC3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16789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1DA33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0BEED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D78BB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18003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CD06D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8B225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B0659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35A4A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FB466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C7FDA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B10F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1F50080B" w14:textId="77777777" w:rsidTr="00D91517">
        <w:trPr>
          <w:trHeight w:val="606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659A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E99C9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28B5D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54F2C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documentos legalizados o notariados</w:t>
            </w:r>
          </w:p>
        </w:tc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B493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58579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E4468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30E44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7214A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504E0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8DBEC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Relación de documentos notarizados - con sus soportes (Facturas con comprobante gubernamental)</w:t>
            </w:r>
          </w:p>
        </w:tc>
        <w:tc>
          <w:tcPr>
            <w:tcW w:w="10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99859" w14:textId="714EFA63" w:rsidR="008E27FA" w:rsidRPr="008E27FA" w:rsidRDefault="00C6383E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Consultor jurídico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636D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3C6C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Realizar proceso de notarización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CBE5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8FF75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107A4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2EEB8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0F554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46F1C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B59A7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F270E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CE36E2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055BE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A2A9D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5B8F6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992F8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C0D7A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1D454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F7B66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1E0A0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7287C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CEC45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$10,000,000.00</w:t>
            </w:r>
          </w:p>
        </w:tc>
      </w:tr>
      <w:tr w:rsidR="00D91517" w:rsidRPr="008E27FA" w14:paraId="4700378F" w14:textId="77777777" w:rsidTr="00D91517">
        <w:trPr>
          <w:trHeight w:val="571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142D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7D4E4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1BBE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2AE9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1961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19226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A1FC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B255B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8EEBF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FACE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85CD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2EEFA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DFA44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6FFE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Presentar documentos notarizados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4553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F5714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076C0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C96F4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BF3CA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87AE0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2C6C6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47A32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4AF30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5AF21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C0566C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4553C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AD12C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B6295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5BFE2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5316C4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1347B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B4121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272D4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2EEA71A2" w14:textId="77777777" w:rsidTr="00D91517">
        <w:trPr>
          <w:trHeight w:val="844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0491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0863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8DE72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Manejo de Litigios</w:t>
            </w:r>
          </w:p>
        </w:tc>
        <w:tc>
          <w:tcPr>
            <w:tcW w:w="12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CA6A65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Porcentajes de Casos que se instrumentaron acorde a los requerimientos Legales.</w:t>
            </w:r>
          </w:p>
        </w:tc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07A4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F2074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CB9E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418B4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45FB1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8133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171ACC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Expedientes de Casos </w:t>
            </w:r>
          </w:p>
        </w:tc>
        <w:tc>
          <w:tcPr>
            <w:tcW w:w="10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6BE5D1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Gerencia de Litigios 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C65C2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88D5B" w14:textId="1592BAB3" w:rsidR="008E27FA" w:rsidRPr="008E27FA" w:rsidRDefault="008E27FA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Recibir y/o enviar la </w:t>
            </w:r>
            <w:r w:rsidR="00C6383E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notificación</w:t>
            </w: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del caso.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3B9A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C5C3C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5F3DAF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25233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C569E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E7D544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16336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BFD96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051C1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14657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E866E4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40D1D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FBFD6B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9DE72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B8A7F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0118E4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8CB6F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5465A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CD2AA9" w14:textId="21C7633D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$28,000,000.00 </w:t>
            </w:r>
          </w:p>
        </w:tc>
      </w:tr>
      <w:tr w:rsidR="00D91517" w:rsidRPr="008E27FA" w14:paraId="3E7DBA37" w14:textId="77777777" w:rsidTr="00D91517">
        <w:trPr>
          <w:trHeight w:val="844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161E5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966B7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A64E5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180E5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EBC67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28FA4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15463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34559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C4945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7BAB9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71B66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70BB9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9155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3F508" w14:textId="77777777" w:rsidR="008E27FA" w:rsidRPr="008E27FA" w:rsidRDefault="008E27FA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preparar el expediente del caso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C129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5301A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733DB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14158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8A0F9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85EFB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4B59F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C6273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DBAA2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1B31A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4B74F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D3A15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E07BF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01716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6843C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FBF39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BCD5B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5F18C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477C7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0B02D8F7" w14:textId="77777777" w:rsidTr="00D91517">
        <w:trPr>
          <w:trHeight w:val="844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5DAE8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FDC6D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0FBF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8E395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3ADB4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FB2BC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CC3EC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92047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C1C90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4916A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F72F6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E3673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BF4DC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D7F34" w14:textId="77777777" w:rsidR="008E27FA" w:rsidRPr="008E27FA" w:rsidRDefault="008E27FA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Asignar el caso al abogado correspondiente.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35BB3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5C183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1959F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9CE86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8C1CB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378BB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F91FB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4276B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7D2008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E6B536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6A47E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55C52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787D1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64EB1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9BF9F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D086E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D49C3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579E8A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E0615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499EE39E" w14:textId="77777777" w:rsidTr="00D91517">
        <w:trPr>
          <w:trHeight w:val="844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4A427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E494B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290C6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CD13C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7B61C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63C00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CA9C1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D400F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36DED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10FF9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2ABB0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5677C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CEA2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089A0" w14:textId="2E7BEE72" w:rsidR="008E27FA" w:rsidRPr="008E27FA" w:rsidRDefault="008E27FA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Dar seguimiento a la </w:t>
            </w:r>
            <w:r w:rsidR="00C6383E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evolución</w:t>
            </w: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del caso.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DCB1B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99B9B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C76FA0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628FC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325F5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817B1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45B979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D44AB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42F87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41D61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BF6F2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16E3A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27A2D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9F7FB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F2F58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C3284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ECB72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3C50E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F97F8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3BABE417" w14:textId="77777777" w:rsidTr="00D91517">
        <w:trPr>
          <w:trHeight w:val="844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F025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A54B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70F3D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46F5D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5118A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2CCF8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228C1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64451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BB56D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FEC3F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B13A2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11501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BA08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B6BFC" w14:textId="4B2B60A4" w:rsidR="008E27FA" w:rsidRPr="008E27FA" w:rsidRDefault="008E27FA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Archivar la </w:t>
            </w:r>
            <w:r w:rsidR="00C6383E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documentación</w:t>
            </w: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del cierre del caso.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A7AD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06565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2B9DE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556D4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44E05C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4053C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DA9A6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6292E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7AB4D5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C2C1C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90812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B68B4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0B11A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B0A66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ECB7D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55F88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2CB7F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99BBB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C4598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37F1B975" w14:textId="77777777" w:rsidTr="00D91517">
        <w:trPr>
          <w:trHeight w:val="348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A21D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D12CF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7D7B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DBD10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EF37A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363B3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8B508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9D1BD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40F36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C75B2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01276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52AA9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68020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3B5B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FE22A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83B12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306BF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AA456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368C6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B5973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7741F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29AB7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A3EA2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5B49B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27C01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00ADD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1AAEA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AB45C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A1197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59F3C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E99FB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A1E0F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402C5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D91517" w:rsidRPr="008E27FA" w14:paraId="5847F242" w14:textId="77777777" w:rsidTr="00D91517">
        <w:trPr>
          <w:trHeight w:val="571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48BA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E70D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4AD206" w14:textId="345DDDDE" w:rsidR="008E27FA" w:rsidRPr="008E27FA" w:rsidRDefault="00C6383E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Asesoría</w:t>
            </w:r>
            <w:r w:rsidR="008E27FA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y/o opiniones Legales 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6810B0" w14:textId="77D4A41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Porcentaje de Opiniones que se emiten acorde a las normativas </w:t>
            </w:r>
            <w:r w:rsidR="00C6383E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Legales.</w:t>
            </w:r>
          </w:p>
        </w:tc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507FB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FEC11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037B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75F9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C2A4F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FE08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8688D8" w14:textId="729D2C83" w:rsidR="008E27FA" w:rsidRPr="008E27FA" w:rsidRDefault="00C6383E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Emisión</w:t>
            </w:r>
            <w:r w:rsidR="008E27FA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Escrita de las Opiniones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3C979E" w14:textId="273CD89A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Direccion </w:t>
            </w:r>
            <w:r w:rsidR="00C6383E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jurídica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15760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1C296" w14:textId="1B7AFC0A" w:rsidR="008E27FA" w:rsidRPr="008E27FA" w:rsidRDefault="00C6383E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Recepción</w:t>
            </w:r>
            <w:r w:rsidR="008E27FA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y </w:t>
            </w: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Análisis</w:t>
            </w:r>
            <w:r w:rsidR="008E27FA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de la solicitud de </w:t>
            </w: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asesoría</w:t>
            </w:r>
            <w:r w:rsidR="008E27FA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u </w:t>
            </w: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opinión</w:t>
            </w:r>
            <w:r w:rsidR="008E27FA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2BD9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D1616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92111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A5ADE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B0DC3B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196DC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94B37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B5F66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BBD34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A4DAD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6BCBE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7A7BC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EAEB0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47BA7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CA684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0FA3A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06A73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49EFD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8361B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  <w:tr w:rsidR="00D91517" w:rsidRPr="008E27FA" w14:paraId="75F777F8" w14:textId="77777777" w:rsidTr="00D91517">
        <w:trPr>
          <w:trHeight w:val="565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5ACE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745C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EDBD8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8D187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F09C6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AD932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F2465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801F1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3484E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DB4E7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5DD5B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DCBDF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FDF7B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D411B" w14:textId="5E884F2F" w:rsidR="008E27FA" w:rsidRPr="008E27FA" w:rsidRDefault="00C6383E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Remisión</w:t>
            </w:r>
            <w:r w:rsidR="008E27FA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de la </w:t>
            </w: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opinión</w:t>
            </w:r>
            <w:r w:rsidR="008E27FA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Legal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17975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15484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82D90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CCF0C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73EF41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25F2D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E2D51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158DC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EDBF0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C622F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037689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B552F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3D627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0F65B2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1483D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C11EB3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79E50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5489B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3456E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  <w:tr w:rsidR="00D91517" w:rsidRPr="008E27FA" w14:paraId="02F53E90" w14:textId="77777777" w:rsidTr="00D91517">
        <w:trPr>
          <w:trHeight w:val="441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255F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7A0F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9625B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31304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16BF8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BDA74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C752D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C0F7B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EBEE8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29F8E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3F4DB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94AF4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63707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9CC67" w14:textId="6DB06F82" w:rsidR="008E27FA" w:rsidRPr="008E27FA" w:rsidRDefault="00C6383E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Archivar</w:t>
            </w:r>
            <w:r w:rsidR="008E27FA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los documentos.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3627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560B6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0179B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A82E6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0866E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618B1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21022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5CC9D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B7388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01936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81A66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D95CD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CA758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0B66F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7A61B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0425C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299A1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08F55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B9D38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  <w:tr w:rsidR="00D91517" w:rsidRPr="008E27FA" w14:paraId="118265E8" w14:textId="77777777" w:rsidTr="00D91517">
        <w:trPr>
          <w:trHeight w:val="550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DBD3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14CA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5EFA5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Manejo de Casos de Accidentes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74C08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casos que cumplen con el Protocolo de manejo establecido</w:t>
            </w:r>
          </w:p>
        </w:tc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CA680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C53F0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D1D6B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E55D6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F9C8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5B4B3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221F4" w14:textId="40E0755E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Comunicación al Seguro, Acta </w:t>
            </w:r>
            <w:r w:rsidR="00C6383E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Policial,</w:t>
            </w: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Formulario de Reporte 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D48D5" w14:textId="54323178" w:rsidR="008E27FA" w:rsidRPr="008E27FA" w:rsidRDefault="00C6383E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</w:t>
            </w: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ivisión</w:t>
            </w:r>
            <w:r w:rsidR="008E27FA"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de Accidente de Transito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00040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66E3E" w14:textId="77777777" w:rsidR="008E27FA" w:rsidRPr="008E27FA" w:rsidRDefault="008E27FA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Elaborar reporte de accidentes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1015F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269B1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18815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26EB7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239CD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453DA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59E23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482F9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55DAD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B94C0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A6DE9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B73C1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88753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06011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65CE0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9D3B8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C00ABB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C85BE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1799CD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  <w:tr w:rsidR="00D91517" w:rsidRPr="008E27FA" w14:paraId="3028C3D3" w14:textId="77777777" w:rsidTr="00D91517">
        <w:trPr>
          <w:trHeight w:val="587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C368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5545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1E31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13CB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26EF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3F6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4CB1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F796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08A8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51E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8D8F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96C9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8321B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6E757" w14:textId="77777777" w:rsidR="008E27FA" w:rsidRPr="008E27FA" w:rsidRDefault="008E27FA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Enviar al Conductor a realizar el reporte a la casa del Automovilista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D5AA8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FCF20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DE250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403F2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C2EC4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EEE2A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7983A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BD2C03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4E305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BA1DA0E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3715B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48E40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608C2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ED831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CA074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86226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E2D40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ED389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AA17C4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  <w:tr w:rsidR="00D91517" w:rsidRPr="008E27FA" w14:paraId="3D347D74" w14:textId="77777777" w:rsidTr="00D91517">
        <w:trPr>
          <w:trHeight w:val="567"/>
          <w:jc w:val="center"/>
        </w:trPr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D32F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C837B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647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0DBD0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D5EF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1814C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A47B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D556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0CC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24A7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F14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80B2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0D99E" w14:textId="77777777" w:rsidR="008E27FA" w:rsidRPr="008E27FA" w:rsidRDefault="008E27FA" w:rsidP="008E27FA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9654E" w14:textId="77777777" w:rsidR="008E27FA" w:rsidRPr="008E27FA" w:rsidRDefault="008E27FA" w:rsidP="008E27FA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Tramitar al seguro el acta policial. 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0322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D20E8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849954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FAF32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4EC52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EE6CF7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D72D0D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E8261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09F615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32402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D4A8D6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5DCCEB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8B2F8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AB5E49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4CBCE2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F703F1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5F063A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7E9218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7974F" w14:textId="77777777" w:rsidR="008E27FA" w:rsidRPr="008E27FA" w:rsidRDefault="008E27FA" w:rsidP="008E27FA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8E27FA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</w:tbl>
    <w:p w14:paraId="75C75475" w14:textId="77777777" w:rsidR="003B03B6" w:rsidRDefault="003B03B6">
      <w:pPr>
        <w:rPr>
          <w:rFonts w:ascii="Calibri" w:hAnsi="Calibri" w:cs="Calibri"/>
          <w:sz w:val="16"/>
        </w:rPr>
      </w:pPr>
    </w:p>
    <w:p w14:paraId="62741E0E" w14:textId="77777777" w:rsidR="003B03B6" w:rsidRPr="001E29F0" w:rsidRDefault="003B03B6">
      <w:pPr>
        <w:rPr>
          <w:rFonts w:ascii="Calibri" w:hAnsi="Calibri" w:cs="Calibri"/>
          <w:sz w:val="16"/>
          <w:lang w:val="es-DO"/>
        </w:rPr>
      </w:pPr>
    </w:p>
    <w:p w14:paraId="584FA13A" w14:textId="77777777" w:rsidR="002D10B9" w:rsidRDefault="002D10B9">
      <w:pPr>
        <w:rPr>
          <w:rFonts w:ascii="Calibri" w:hAnsi="Calibri" w:cs="Calibri"/>
          <w:sz w:val="16"/>
        </w:rPr>
      </w:pPr>
    </w:p>
    <w:p w14:paraId="6850B43B" w14:textId="77777777" w:rsidR="002D10B9" w:rsidRDefault="002D10B9">
      <w:pPr>
        <w:rPr>
          <w:rFonts w:ascii="Calibri" w:hAnsi="Calibri" w:cs="Calibri"/>
          <w:sz w:val="16"/>
        </w:rPr>
      </w:pPr>
    </w:p>
    <w:p w14:paraId="75B3423E" w14:textId="77777777" w:rsidR="002D10B9" w:rsidRDefault="002D10B9">
      <w:pPr>
        <w:rPr>
          <w:rFonts w:ascii="Calibri" w:hAnsi="Calibri" w:cs="Calibri"/>
          <w:sz w:val="16"/>
        </w:rPr>
      </w:pPr>
    </w:p>
    <w:p w14:paraId="41855C01" w14:textId="77777777" w:rsidR="002D10B9" w:rsidRDefault="002D10B9">
      <w:pPr>
        <w:rPr>
          <w:rFonts w:ascii="Calibri" w:hAnsi="Calibri" w:cs="Calibri"/>
          <w:sz w:val="16"/>
        </w:rPr>
      </w:pPr>
    </w:p>
    <w:p w14:paraId="69F2BB97" w14:textId="77777777" w:rsidR="002D10B9" w:rsidRDefault="002D10B9">
      <w:pPr>
        <w:rPr>
          <w:rFonts w:ascii="Calibri" w:hAnsi="Calibri" w:cs="Calibri"/>
          <w:sz w:val="16"/>
        </w:rPr>
      </w:pPr>
    </w:p>
    <w:p w14:paraId="291D260A" w14:textId="77777777" w:rsidR="002D10B9" w:rsidRDefault="002D10B9">
      <w:pPr>
        <w:rPr>
          <w:rFonts w:ascii="Calibri" w:hAnsi="Calibri" w:cs="Calibri"/>
          <w:sz w:val="16"/>
        </w:rPr>
      </w:pPr>
    </w:p>
    <w:p w14:paraId="3223DC30" w14:textId="77777777" w:rsidR="002D10B9" w:rsidRDefault="002D10B9">
      <w:pPr>
        <w:rPr>
          <w:rFonts w:ascii="Calibri" w:hAnsi="Calibri" w:cs="Calibri"/>
          <w:sz w:val="16"/>
        </w:rPr>
      </w:pPr>
    </w:p>
    <w:p w14:paraId="270F5631" w14:textId="77777777" w:rsidR="00DF3BD2" w:rsidRDefault="00DF3BD2">
      <w:pPr>
        <w:rPr>
          <w:rFonts w:ascii="Calibri" w:hAnsi="Calibri" w:cs="Calibri"/>
          <w:sz w:val="16"/>
        </w:rPr>
      </w:pPr>
    </w:p>
    <w:p w14:paraId="1583B832" w14:textId="77777777" w:rsidR="00DF3BD2" w:rsidRDefault="00DF3BD2">
      <w:pPr>
        <w:rPr>
          <w:rFonts w:ascii="Calibri" w:hAnsi="Calibri" w:cs="Calibri"/>
          <w:sz w:val="16"/>
        </w:rPr>
      </w:pPr>
    </w:p>
    <w:p w14:paraId="5F0427B8" w14:textId="77777777" w:rsidR="00DF3BD2" w:rsidRDefault="00DF3BD2">
      <w:pPr>
        <w:rPr>
          <w:rFonts w:ascii="Calibri" w:hAnsi="Calibri" w:cs="Calibri"/>
          <w:sz w:val="16"/>
        </w:rPr>
      </w:pPr>
    </w:p>
    <w:p w14:paraId="3EB211D0" w14:textId="77777777" w:rsidR="00DF3BD2" w:rsidRDefault="00DF3BD2">
      <w:pPr>
        <w:rPr>
          <w:rFonts w:ascii="Calibri" w:hAnsi="Calibri" w:cs="Calibri"/>
          <w:sz w:val="16"/>
        </w:rPr>
      </w:pPr>
    </w:p>
    <w:p w14:paraId="0B63F85E" w14:textId="77777777" w:rsidR="00EF3612" w:rsidRDefault="00EF3612">
      <w:pPr>
        <w:rPr>
          <w:rFonts w:ascii="Calibri" w:hAnsi="Calibri" w:cs="Calibri"/>
          <w:sz w:val="16"/>
        </w:rPr>
      </w:pPr>
    </w:p>
    <w:p w14:paraId="34881198" w14:textId="77777777" w:rsidR="00EF3612" w:rsidRDefault="00EF3612">
      <w:pPr>
        <w:rPr>
          <w:rFonts w:ascii="Calibri" w:hAnsi="Calibri" w:cs="Calibri"/>
          <w:sz w:val="16"/>
        </w:rPr>
      </w:pPr>
    </w:p>
    <w:p w14:paraId="1F3855F0" w14:textId="77777777" w:rsidR="00EF3612" w:rsidRDefault="00EF3612">
      <w:pPr>
        <w:rPr>
          <w:rFonts w:ascii="Calibri" w:hAnsi="Calibri" w:cs="Calibri"/>
          <w:sz w:val="16"/>
        </w:rPr>
      </w:pPr>
    </w:p>
    <w:p w14:paraId="3F13907E" w14:textId="77777777" w:rsidR="00EF3612" w:rsidRDefault="00EF3612">
      <w:pPr>
        <w:rPr>
          <w:rFonts w:ascii="Calibri" w:hAnsi="Calibri" w:cs="Calibri"/>
          <w:sz w:val="16"/>
        </w:rPr>
      </w:pPr>
    </w:p>
    <w:p w14:paraId="1DD02F7A" w14:textId="77777777" w:rsidR="00EF3612" w:rsidRDefault="00EF3612">
      <w:pPr>
        <w:rPr>
          <w:rFonts w:ascii="Calibri" w:hAnsi="Calibri" w:cs="Calibri"/>
          <w:sz w:val="16"/>
        </w:rPr>
      </w:pPr>
    </w:p>
    <w:tbl>
      <w:tblPr>
        <w:tblW w:w="195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9"/>
        <w:gridCol w:w="1201"/>
        <w:gridCol w:w="1429"/>
        <w:gridCol w:w="1514"/>
        <w:gridCol w:w="604"/>
        <w:gridCol w:w="581"/>
        <w:gridCol w:w="581"/>
        <w:gridCol w:w="581"/>
        <w:gridCol w:w="581"/>
        <w:gridCol w:w="581"/>
        <w:gridCol w:w="1585"/>
        <w:gridCol w:w="1344"/>
        <w:gridCol w:w="424"/>
        <w:gridCol w:w="1470"/>
        <w:gridCol w:w="1228"/>
        <w:gridCol w:w="207"/>
        <w:gridCol w:w="246"/>
        <w:gridCol w:w="242"/>
        <w:gridCol w:w="254"/>
        <w:gridCol w:w="242"/>
        <w:gridCol w:w="242"/>
        <w:gridCol w:w="235"/>
        <w:gridCol w:w="243"/>
        <w:gridCol w:w="241"/>
        <w:gridCol w:w="271"/>
        <w:gridCol w:w="274"/>
        <w:gridCol w:w="271"/>
        <w:gridCol w:w="1454"/>
      </w:tblGrid>
      <w:tr w:rsidR="00EF3612" w:rsidRPr="00EF3612" w14:paraId="6FDFA1EE" w14:textId="77777777" w:rsidTr="00EF3612">
        <w:trPr>
          <w:trHeight w:val="137"/>
        </w:trPr>
        <w:tc>
          <w:tcPr>
            <w:tcW w:w="195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B9BEF6" w14:textId="64405191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Unidad Ejecutora: Direccion de Tecnología</w:t>
            </w:r>
          </w:p>
        </w:tc>
      </w:tr>
      <w:tr w:rsidR="00EF3612" w:rsidRPr="00EF3612" w14:paraId="429CAC70" w14:textId="77777777" w:rsidTr="00EF3612">
        <w:trPr>
          <w:trHeight w:val="169"/>
        </w:trPr>
        <w:tc>
          <w:tcPr>
            <w:tcW w:w="195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541AF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Eje Estratégico III: Fortalecimiento y Eficientización de los procesos internos</w:t>
            </w:r>
          </w:p>
        </w:tc>
      </w:tr>
      <w:tr w:rsidR="00EF3612" w:rsidRPr="00EF3612" w14:paraId="241B934F" w14:textId="77777777" w:rsidTr="00EF3612">
        <w:trPr>
          <w:trHeight w:val="356"/>
        </w:trPr>
        <w:tc>
          <w:tcPr>
            <w:tcW w:w="195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900BA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Objetivo Estratégico III:  Asegurar la sostenibilidad del desempeño misional e institucional, mediante la implementación de intervenciones eficientes y eficaces.</w:t>
            </w:r>
          </w:p>
        </w:tc>
      </w:tr>
      <w:tr w:rsidR="00EF3612" w:rsidRPr="00EF3612" w14:paraId="1DBE3040" w14:textId="77777777" w:rsidTr="00EF3612">
        <w:trPr>
          <w:trHeight w:val="435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0EEF36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9FD592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7518AE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4B7FA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6C6C6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78688C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vAlign w:val="center"/>
            <w:hideMark/>
          </w:tcPr>
          <w:p w14:paraId="4F38FA7A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7EDF428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BC9A9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vAlign w:val="center"/>
            <w:hideMark/>
          </w:tcPr>
          <w:p w14:paraId="0482861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5E086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296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vAlign w:val="center"/>
            <w:hideMark/>
          </w:tcPr>
          <w:p w14:paraId="1875232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0D31AF6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13</w:t>
            </w:r>
          </w:p>
        </w:tc>
      </w:tr>
      <w:tr w:rsidR="00EF3612" w:rsidRPr="00EF3612" w14:paraId="62FD515D" w14:textId="77777777" w:rsidTr="00EF3612">
        <w:trPr>
          <w:trHeight w:val="649"/>
        </w:trPr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44DDBC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Estrategia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9F4EA3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Resultado efecto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3C9E4B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Producto(s)</w:t>
            </w:r>
          </w:p>
        </w:tc>
        <w:tc>
          <w:tcPr>
            <w:tcW w:w="15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3575AA8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Indicador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93D984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Linea Base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B07ACF0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Meta</w:t>
            </w:r>
          </w:p>
        </w:tc>
        <w:tc>
          <w:tcPr>
            <w:tcW w:w="23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2082688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DISTRIBUCIÓN DE LA META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5F0C7E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Medio de Verificación</w:t>
            </w:r>
          </w:p>
        </w:tc>
        <w:tc>
          <w:tcPr>
            <w:tcW w:w="13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131BFF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Responsable </w:t>
            </w:r>
          </w:p>
        </w:tc>
        <w:tc>
          <w:tcPr>
            <w:tcW w:w="4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C9F02EF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No.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B40633D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Actividades </w:t>
            </w:r>
          </w:p>
        </w:tc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02C01E4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Involucrados</w:t>
            </w:r>
          </w:p>
        </w:tc>
        <w:tc>
          <w:tcPr>
            <w:tcW w:w="296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3513C80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Cronograma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E8AEEF0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Recursos</w:t>
            </w:r>
          </w:p>
        </w:tc>
      </w:tr>
      <w:tr w:rsidR="00EF3612" w:rsidRPr="00EF3612" w14:paraId="3B5FFD59" w14:textId="77777777" w:rsidTr="00EF3612">
        <w:trPr>
          <w:trHeight w:val="87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577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2712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BBC9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F858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2C2F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D803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5AD016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91B4EB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Abr-Jun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7A89AB4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A43B066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1E0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4F99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157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C102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4A28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31BE04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F779EF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Abr-Jun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B1B4DA3" w14:textId="75314DA5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Jul-Sep.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17E5E7A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B365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36E0650A" w14:textId="77777777" w:rsidTr="00EF3612">
        <w:trPr>
          <w:trHeight w:val="45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7081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E1C2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A7D8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D6AF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934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79C7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AC91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0555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78F8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FC9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FE81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7275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C6FB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7CF0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CF9F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6BE065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307203D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36C80B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4924A3D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B36DFA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32DD25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FEA5B6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CC20A9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B1CF9DA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1AA069F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2CCE73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9CF009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5C7D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119E9C6C" w14:textId="77777777" w:rsidTr="00EF3612">
        <w:trPr>
          <w:trHeight w:val="1185"/>
        </w:trPr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F39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Infraestructura tecnológica y sistema de información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DD1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Asegurados los Servicios tecnológicos redundantes como soporte al desempeño de la empresa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3F23B" w14:textId="2037AE30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Equipos Tecnológicos</w:t>
            </w:r>
          </w:p>
        </w:tc>
        <w:tc>
          <w:tcPr>
            <w:tcW w:w="15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06A1F" w14:textId="1EAE91D6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instalación de equipos Tecnológicos adquiridos a oficinas y autobuses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3F2F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75%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BCC8F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95%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36EF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45AC9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BAA4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F8CA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2D07C" w14:textId="0D887795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Informes instalación de equipos tecnológicos</w:t>
            </w:r>
          </w:p>
        </w:tc>
        <w:tc>
          <w:tcPr>
            <w:tcW w:w="134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4F04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Gerente de Servicios TIC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2955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89B6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Evaluar las necesidades de los usuarios </w:t>
            </w:r>
          </w:p>
        </w:tc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7D5F8D7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Todas las direcciones 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C4265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0A6E8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00C69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91B3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51B2A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FF779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58EEF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94694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5A13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681CA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DEECF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F5F88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0A033" w14:textId="3CAA12E8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$ 23,274,900.00 </w:t>
            </w:r>
          </w:p>
        </w:tc>
      </w:tr>
      <w:tr w:rsidR="00EF3612" w:rsidRPr="00EF3612" w14:paraId="6D498A3F" w14:textId="77777777" w:rsidTr="00EF3612">
        <w:trPr>
          <w:trHeight w:val="88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3913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5898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B99E2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58BD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2CE7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75B6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A9D1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AA56F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673F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B430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AF1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67FFD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F9A7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50D7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Solicitar la compra de los equipos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C2400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20514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AAB6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E07BF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C2439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65F8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B4FBA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E675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E529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40FC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D13DD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FDA54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7A894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AE40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016CD912" w14:textId="77777777" w:rsidTr="00EF3612">
        <w:trPr>
          <w:trHeight w:val="117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9803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84BB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0CA85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389D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BF4B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17003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71317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3DED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8313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55391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CEC7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8896C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C37F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BCE02" w14:textId="546374E9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Configurar y asignar los equipos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AADCF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B0EE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859D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C3CD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7D25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DF8BA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BC139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9096C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424EF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9AED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5D838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4B79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3285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E81F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5063C6A4" w14:textId="77777777" w:rsidTr="00EF3612">
        <w:trPr>
          <w:trHeight w:val="112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0301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2D0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B87E7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7914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ED8E5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B4E6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B2C9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B7E8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174F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191A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B70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72FE5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3A93F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0895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Actualizar el Inventarios de los equipos, agregando los equipos asignados.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32867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D1B5C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F5EA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E27E5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D5B20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DD0C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F9A04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4473F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226A6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16633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9FB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D6274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6E07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E3DC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005F01F3" w14:textId="77777777" w:rsidTr="00EF3612">
        <w:trPr>
          <w:trHeight w:val="115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85DE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6C54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8AF94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9F36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AC14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6AAD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514B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74CD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FC016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CF1E8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2941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87B33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2E07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A9B90" w14:textId="4C31FB64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Instalar los equipos tecnológicos a los usuarios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4EA4B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23D01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B0324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4434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52A3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2829D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97EB3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E85AD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6AFFD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E675B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3F9B3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3278B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4E593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0ED5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0D1A5FE1" w14:textId="77777777" w:rsidTr="00EF3612">
        <w:trPr>
          <w:trHeight w:val="115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A6FB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D82C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8FABD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142E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Alquiler de Fotocopiadoras multifuncionales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FACC4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3E52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AA5B8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43F3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8E8E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AF4C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D457F" w14:textId="00E9511E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Certificación de alquiler </w:t>
            </w: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6FCC6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0D519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BEAF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alquiler fotocopiadoras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722E2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20E0C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1C7D1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B4E27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214F8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B5007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9DF87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126B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7313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8ED8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EDB50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479F7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BDA01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2DECD" w14:textId="68691C5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$5,100,000.00 </w:t>
            </w:r>
          </w:p>
        </w:tc>
      </w:tr>
      <w:tr w:rsidR="00EF3612" w:rsidRPr="00EF3612" w14:paraId="654A9737" w14:textId="77777777" w:rsidTr="00EF3612">
        <w:trPr>
          <w:trHeight w:val="115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CE28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B19D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4AAA1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CFB1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A8CF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2F664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39D9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2787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50ED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6B66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1648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D9EB8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D7BA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CF96D" w14:textId="3DF8A2F9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certificación de recepción de servicio o alquiler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29A2F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CB0F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D12FF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EADBB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BCAC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E3690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01418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FCF23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A334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E022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15B0C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2C23A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618C1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781C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535A20D9" w14:textId="77777777" w:rsidTr="00EF3612">
        <w:trPr>
          <w:trHeight w:val="109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816B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C160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55F76" w14:textId="0F1D7C5F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Servicios y Licencias informáticas</w:t>
            </w:r>
          </w:p>
        </w:tc>
        <w:tc>
          <w:tcPr>
            <w:tcW w:w="15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BBFAB3" w14:textId="653132A2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Servicios y Licencias informática Instalada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D6DC8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979C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2C01B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0B7B4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25%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463D0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25%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5D9E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50%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6889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Informes 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27F3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Gerente de Seguridad Y Monitoreo 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6441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EA5D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“Solicitar los servicios y licencias informáticas.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2CABC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7C5F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038F0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376C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1A68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FA12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7247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F09B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50141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E0EF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16A1B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06D3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9D36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0181E" w14:textId="04E91A0D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$5,500,000.00 </w:t>
            </w:r>
          </w:p>
        </w:tc>
      </w:tr>
      <w:tr w:rsidR="00EF3612" w:rsidRPr="00EF3612" w14:paraId="06E1C3B7" w14:textId="77777777" w:rsidTr="00EF3612">
        <w:trPr>
          <w:trHeight w:val="109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B0F8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FA11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28F5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51129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2B73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BB80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0F3B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717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BBE5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2326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54E2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32E2E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7005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142C2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Dar seguimiento a la solicitud de compra de servicios y licencias informáticas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EF5A6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C8AD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166CF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DF414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9624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C34C8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1A138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29C8A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C20A5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D0A7F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87896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6F327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DEC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180A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44B0F3C2" w14:textId="77777777" w:rsidTr="00EF3612">
        <w:trPr>
          <w:trHeight w:val="121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01C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5D40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E47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8E939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0B33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A90B8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BB76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8765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1963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D94E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4532B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B83C9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8AAEA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AC1D93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Instalación de los servicios y licencias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B6860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03765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A05C4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C1581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31E5E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4CD7D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01D4C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4CEFE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49C0BF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83F28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FBD8D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B9B77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CC065D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09F0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62CDBF82" w14:textId="77777777" w:rsidTr="00EF3612">
        <w:trPr>
          <w:trHeight w:val="121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41FC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33DD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8AF0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Infraestructura y Redes informáticas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CEBF4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Mantenimiento de Infraestructura y la Red informática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C379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D9C5B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43C9A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5CF38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B40B4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1D6B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B7E84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Informes </w:t>
            </w:r>
          </w:p>
        </w:tc>
        <w:tc>
          <w:tcPr>
            <w:tcW w:w="13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1767B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Gerente de Infraestructura TIC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B0F1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DFCD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Administrar los Servidores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C9424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019CC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E7599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65395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55BB0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F6235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B681D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A1038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104E3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968D5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B852B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4AEF3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C88AB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E77FB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EF3612" w:rsidRPr="00EF3612" w14:paraId="534C0303" w14:textId="77777777" w:rsidTr="00EF3612">
        <w:trPr>
          <w:trHeight w:val="121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8CA9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35E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0CA3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A7E0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137B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4366A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C5380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45DC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8F972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A7966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1CD5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ED62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B3AD6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D107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Administración de los servicios de red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5D6E3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59E44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988A9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0A495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9AC005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9702D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55EDF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97FFF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4386A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91083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F5CAA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6C2EE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4F28C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C5F9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2D0A9ECB" w14:textId="77777777" w:rsidTr="00EF3612">
        <w:trPr>
          <w:trHeight w:val="87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E41E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3251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2CBF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Seguridad de la Información</w:t>
            </w:r>
          </w:p>
        </w:tc>
        <w:tc>
          <w:tcPr>
            <w:tcW w:w="15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873F5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información resguardada.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967F98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80%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A9B586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A59E36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B350DD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32008F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4C325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C70B" w14:textId="521B30C0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Informes de Backup y monitoreo de ataque informático, evidencia de la Concientización al usuario </w:t>
            </w:r>
          </w:p>
        </w:tc>
        <w:tc>
          <w:tcPr>
            <w:tcW w:w="13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BFC0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Gerente de Seguridad y Monitoreo - Gerencia De Operaciones TIC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D88D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0C9514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Guardar el Backup en un medio Externo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C003D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605EA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1CA0D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53F09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4099A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53979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EBB30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40FE4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67834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23BE9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5470F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F7F7FB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5449B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D5D2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EF3612" w:rsidRPr="00EF3612" w14:paraId="17231919" w14:textId="77777777" w:rsidTr="00EF3612">
        <w:trPr>
          <w:trHeight w:val="102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AA97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4EEC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6EB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E8FFE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AF0FB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FA0F6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2CF5D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E0581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A0C83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2DDFF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5D57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BA5D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671B0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A45071" w14:textId="7F49152C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Informe de Monitoreo de ataque informáticos.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AEE14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56603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77FA6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58AED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8360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DF67F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66507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98F1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439FC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51121F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1852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F1E3D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E7CC8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EEE2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7C524968" w14:textId="77777777" w:rsidTr="00EF3612">
        <w:trPr>
          <w:trHeight w:val="88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6A02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A203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23B4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595BE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27747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AC31B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FBA7E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63FBE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C41B0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4E696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FAB8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482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40DA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0BD74A" w14:textId="4B52E898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Concientización de seguridad de la información a los usuarios tecnológicos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4F311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1BE97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D97D5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A9272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50BD4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79C45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6D903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41CB8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2982B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8942D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D5CBC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F8834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D1857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A59C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17655116" w14:textId="77777777" w:rsidTr="00EF3612">
        <w:trPr>
          <w:trHeight w:val="112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7042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665B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9F854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Innovación en la Automatización de Procesos </w:t>
            </w:r>
          </w:p>
        </w:tc>
        <w:tc>
          <w:tcPr>
            <w:tcW w:w="15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85AE1" w14:textId="42C492CF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Adquisición de Sistema ERP y plataforma tecnológica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3223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52FF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ECEB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DC34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25%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8A75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55%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7E7A8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EDD0B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Informes </w:t>
            </w:r>
          </w:p>
        </w:tc>
        <w:tc>
          <w:tcPr>
            <w:tcW w:w="134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2ADA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Gerente de Seguridad Y Monitoreo 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C1A5B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C1496" w14:textId="31DF3AC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Adquisición de Sistema por solicitud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1E9E5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CBC35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CFFD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0AD7B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FC2C9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48503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3A050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E0B0F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F1ED7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30B49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8DF3E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D3C5D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559443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77C76" w14:textId="77777777" w:rsidR="001C3E43" w:rsidRPr="001C3E43" w:rsidRDefault="001C3E43" w:rsidP="001C3E4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C3E43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$667,500,000.00 </w:t>
            </w:r>
          </w:p>
          <w:p w14:paraId="7B4E89FD" w14:textId="77777777" w:rsidR="001C3E43" w:rsidRPr="001C3E43" w:rsidRDefault="001C3E43" w:rsidP="001C3E43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  <w:p w14:paraId="1C9B930E" w14:textId="51FDE56E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447D36F2" w14:textId="77777777" w:rsidTr="00EF3612">
        <w:trPr>
          <w:trHeight w:val="112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47A0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51D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32D4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DCEC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332A3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E6A1F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DF9C5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7D0D1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6B521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3A15F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6AD45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600AD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D4ED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15B16B" w14:textId="0A5C3999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Proceso de implementación e instalación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443BB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3162C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66F27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2E47C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C4678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C470E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2BECA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22153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93A27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CC626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E80BF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1F066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46505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459F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0761DB24" w14:textId="77777777" w:rsidTr="00EF3612">
        <w:trPr>
          <w:trHeight w:val="114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1BB4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B6D9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6F91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DCD2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D4323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96B0F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1080F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2FB61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69FCC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1254D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4EEA4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7E2B4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E8D2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899C2E" w14:textId="6DBF9B6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certificación de implementación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39857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1669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A8D13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2C4E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59ACA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42A7B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27FD5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2F4D8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BEC44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7BEDF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E66173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949E8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993425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4E99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2A62154F" w14:textId="77777777" w:rsidTr="00EF3612">
        <w:trPr>
          <w:trHeight w:val="114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97A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75FA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E408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F066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Procesos Automatizados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4E16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75%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7F361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0843D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DF440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00EC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46FE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5581E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Informes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24C05" w14:textId="793E5F06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Gerente de Desarrollo e Implementación de Sistemas   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B1C7A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F06B28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Realizar el levantamiento de la Necesidad de las direcciones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4BBA8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F43C1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1708D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C30F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F91C1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77606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7A703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EE7F8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5F2A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BD207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54810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486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89946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CBD9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  <w:tr w:rsidR="00EF3612" w:rsidRPr="00EF3612" w14:paraId="231AA626" w14:textId="77777777" w:rsidTr="00EF3612">
        <w:trPr>
          <w:trHeight w:val="114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4E2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929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4D72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E8A2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B78AC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5306F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F57C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170E3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8175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F323A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C152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AF0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B269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F4252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Desarrollar, adquirir o subcontratar el servicio o desarrollo de software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4323A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AFA75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7370A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760FC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0820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9489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03BBD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9731B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1AA67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2F1DC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5407D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7E4C3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FE63B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33A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27F0B4C1" w14:textId="77777777" w:rsidTr="00EF3612">
        <w:trPr>
          <w:trHeight w:val="73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4CBC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A988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ABAA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076E4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FBE2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E453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423C8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18CFF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E6D0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87D0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1623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0B3D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F0D7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13DB4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Dar seguimiento al desarrollo o integración del Software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D01F3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A5473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6B27E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A692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023A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3AF01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D9933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9AF93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579BF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06CBE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C9958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7ABE8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ED04F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40DC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6FCFDB1E" w14:textId="77777777" w:rsidTr="00EF3612">
        <w:trPr>
          <w:trHeight w:val="96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30B7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5BF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3347F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5C2AD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453B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C9CF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EE23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C8FEB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E0AF3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AF7B4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8E42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6719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035E0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CF96A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Capacitar el personal sobre el uso del software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D2B0E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93E8B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15647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7BE55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D82DF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25D24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BD41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36D8A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E070C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12EE1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760273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CD024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DE535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EE9E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48D2A7E9" w14:textId="77777777" w:rsidTr="00EF3612">
        <w:trPr>
          <w:trHeight w:val="69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6017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032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7EA98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9B39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CBAF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D9EA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B347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E9B3D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538C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8076A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3986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AEE8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C9617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C6D849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Seguimiento Continuo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64198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3FB93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724B2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7A8E5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6FFB5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C842B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72F0D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4DFDD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CE878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F0C7F" w14:textId="77777777" w:rsidR="00EF3612" w:rsidRPr="00EF3612" w:rsidRDefault="00EF3612" w:rsidP="00EF3612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0F5A3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70520B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C5B8F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4DDE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EF3612" w:rsidRPr="00EF3612" w14:paraId="4989B083" w14:textId="77777777" w:rsidTr="00EF3612">
        <w:trPr>
          <w:trHeight w:val="85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0752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1C2FE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Optimizados los Sistemas como soporte a los objetivos estratégicos de la empresa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610EC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Atención de Soporte a Usuarios</w:t>
            </w:r>
          </w:p>
        </w:tc>
        <w:tc>
          <w:tcPr>
            <w:tcW w:w="15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41870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Satisfacción de los usuarios.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A26FB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617B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7C299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128E2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A3843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D2F85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4B83D" w14:textId="4B908050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Informe de atención a usuario. Informe de satisfacción</w:t>
            </w:r>
          </w:p>
        </w:tc>
        <w:tc>
          <w:tcPr>
            <w:tcW w:w="1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CDB78" w14:textId="66D069BF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Gerente de Administración de Servicios TIC</w:t>
            </w:r>
          </w:p>
        </w:tc>
        <w:tc>
          <w:tcPr>
            <w:tcW w:w="4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C663B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AC4E5" w14:textId="45ECA101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Gestión de Soporte a Usuarios Tecnológicos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20486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866EA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4F272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9EB98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400AC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EAE1A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E0216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6D7DC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57F6DA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9EC24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8F645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0891C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CD600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9B32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  <w:tr w:rsidR="00EF3612" w:rsidRPr="00EF3612" w14:paraId="3CB6269F" w14:textId="77777777" w:rsidTr="00EF3612">
        <w:trPr>
          <w:trHeight w:val="73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55BE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4276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87CE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B6AE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F1DFD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5EBF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B266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5DCB1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44DA4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6434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0268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2EF2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E349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A3606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B59B4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126FB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54D4E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77E9A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4B4F5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2F5B6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D24B1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C96C46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F9C61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F31210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CC8D4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552CD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A72A8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7236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  <w:tr w:rsidR="00EF3612" w:rsidRPr="00EF3612" w14:paraId="3DE34F5D" w14:textId="77777777" w:rsidTr="00EF3612">
        <w:trPr>
          <w:trHeight w:val="900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4736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D42B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534B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3CF8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6C7A3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8FDC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C698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79164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59023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65F5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3FCA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02BB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918C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7ED8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AFEAC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CD7CA6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33CF4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A3FB6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F0C77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20A4F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64E934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532B1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A8B18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AE696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0F199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56A3E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D9D4B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2527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  <w:tr w:rsidR="00EF3612" w:rsidRPr="00EF3612" w14:paraId="1E388DF4" w14:textId="77777777" w:rsidTr="00EF3612">
        <w:trPr>
          <w:trHeight w:val="1125"/>
        </w:trPr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8875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CE54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5ACD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577B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EBB2A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F14A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6F3D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05AEB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0D5983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FA9B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DC07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EA6C5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BD36" w14:textId="77777777" w:rsidR="00EF3612" w:rsidRPr="00EF3612" w:rsidRDefault="00EF3612" w:rsidP="00EF3612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7C551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Realizar encuesta de satisfacción del soporte brindado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98247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87AD1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0745C2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0C027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8352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ACC8EE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A5142D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03C14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1AFD89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7D5FD0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D18FBF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845C6B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DA3A08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1117C" w14:textId="77777777" w:rsidR="00EF3612" w:rsidRPr="00EF3612" w:rsidRDefault="00EF3612" w:rsidP="00EF3612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EF3612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</w:tr>
    </w:tbl>
    <w:p w14:paraId="117C709E" w14:textId="77777777" w:rsidR="00DF3BD2" w:rsidRDefault="00DF3BD2">
      <w:pPr>
        <w:rPr>
          <w:rFonts w:ascii="Calibri" w:hAnsi="Calibri" w:cs="Calibri"/>
          <w:sz w:val="16"/>
        </w:rPr>
      </w:pPr>
    </w:p>
    <w:p w14:paraId="08FA7CAD" w14:textId="77777777" w:rsidR="00DF3BD2" w:rsidRDefault="00DF3BD2">
      <w:pPr>
        <w:rPr>
          <w:rFonts w:ascii="Calibri" w:hAnsi="Calibri" w:cs="Calibri"/>
          <w:sz w:val="16"/>
        </w:rPr>
      </w:pPr>
    </w:p>
    <w:p w14:paraId="25B26FFB" w14:textId="77777777" w:rsidR="00EF3612" w:rsidRDefault="00EF3612">
      <w:pPr>
        <w:rPr>
          <w:rFonts w:ascii="Calibri" w:hAnsi="Calibri" w:cs="Calibri"/>
          <w:sz w:val="16"/>
        </w:rPr>
      </w:pPr>
    </w:p>
    <w:p w14:paraId="1A9B7918" w14:textId="77777777" w:rsidR="00EF3612" w:rsidRDefault="00EF3612">
      <w:pPr>
        <w:rPr>
          <w:rFonts w:ascii="Calibri" w:hAnsi="Calibri" w:cs="Calibri"/>
          <w:sz w:val="16"/>
        </w:rPr>
      </w:pPr>
    </w:p>
    <w:p w14:paraId="51A8AA90" w14:textId="77777777" w:rsidR="00EF3612" w:rsidRDefault="00EF3612">
      <w:pPr>
        <w:rPr>
          <w:rFonts w:ascii="Calibri" w:hAnsi="Calibri" w:cs="Calibri"/>
          <w:sz w:val="16"/>
        </w:rPr>
      </w:pPr>
    </w:p>
    <w:p w14:paraId="0ED79750" w14:textId="77777777" w:rsidR="00EF3612" w:rsidRDefault="00EF3612">
      <w:pPr>
        <w:rPr>
          <w:rFonts w:ascii="Calibri" w:hAnsi="Calibri" w:cs="Calibri"/>
          <w:sz w:val="16"/>
        </w:rPr>
      </w:pPr>
    </w:p>
    <w:p w14:paraId="19BD4A81" w14:textId="77777777" w:rsidR="00EF3612" w:rsidRDefault="00EF3612">
      <w:pPr>
        <w:rPr>
          <w:rFonts w:ascii="Calibri" w:hAnsi="Calibri" w:cs="Calibri"/>
          <w:sz w:val="16"/>
        </w:rPr>
      </w:pPr>
    </w:p>
    <w:p w14:paraId="62E5D500" w14:textId="77777777" w:rsidR="00EF3612" w:rsidRDefault="00EF3612">
      <w:pPr>
        <w:rPr>
          <w:rFonts w:ascii="Calibri" w:hAnsi="Calibri" w:cs="Calibri"/>
          <w:sz w:val="16"/>
        </w:rPr>
      </w:pPr>
    </w:p>
    <w:p w14:paraId="1769D447" w14:textId="77777777" w:rsidR="00EF3612" w:rsidRDefault="00EF3612">
      <w:pPr>
        <w:rPr>
          <w:rFonts w:ascii="Calibri" w:hAnsi="Calibri" w:cs="Calibri"/>
          <w:sz w:val="16"/>
        </w:rPr>
      </w:pPr>
    </w:p>
    <w:p w14:paraId="1D728590" w14:textId="77777777" w:rsidR="00EF3612" w:rsidRDefault="00EF3612">
      <w:pPr>
        <w:rPr>
          <w:rFonts w:ascii="Calibri" w:hAnsi="Calibri" w:cs="Calibri"/>
          <w:sz w:val="16"/>
        </w:rPr>
      </w:pPr>
    </w:p>
    <w:p w14:paraId="750A7A9E" w14:textId="77777777" w:rsidR="00EF3612" w:rsidRDefault="00EF3612">
      <w:pPr>
        <w:rPr>
          <w:rFonts w:ascii="Calibri" w:hAnsi="Calibri" w:cs="Calibri"/>
          <w:sz w:val="16"/>
        </w:rPr>
      </w:pPr>
    </w:p>
    <w:p w14:paraId="108787A9" w14:textId="77777777" w:rsidR="00EF3612" w:rsidRDefault="00EF3612">
      <w:pPr>
        <w:rPr>
          <w:rFonts w:ascii="Calibri" w:hAnsi="Calibri" w:cs="Calibri"/>
          <w:sz w:val="16"/>
        </w:rPr>
      </w:pPr>
    </w:p>
    <w:p w14:paraId="60BF751E" w14:textId="77777777" w:rsidR="00EF3612" w:rsidRDefault="00EF3612">
      <w:pPr>
        <w:rPr>
          <w:rFonts w:ascii="Calibri" w:hAnsi="Calibri" w:cs="Calibri"/>
          <w:sz w:val="16"/>
        </w:rPr>
      </w:pPr>
    </w:p>
    <w:p w14:paraId="23729D33" w14:textId="77777777" w:rsidR="00EF3612" w:rsidRDefault="00EF3612">
      <w:pPr>
        <w:rPr>
          <w:rFonts w:ascii="Calibri" w:hAnsi="Calibri" w:cs="Calibri"/>
          <w:sz w:val="16"/>
        </w:rPr>
      </w:pPr>
    </w:p>
    <w:p w14:paraId="0C9DD295" w14:textId="77777777" w:rsidR="00EF3612" w:rsidRDefault="00EF3612">
      <w:pPr>
        <w:rPr>
          <w:rFonts w:ascii="Calibri" w:hAnsi="Calibri" w:cs="Calibri"/>
          <w:sz w:val="16"/>
        </w:rPr>
      </w:pPr>
    </w:p>
    <w:p w14:paraId="4390BC58" w14:textId="77777777" w:rsidR="00EF3612" w:rsidRDefault="00EF3612">
      <w:pPr>
        <w:rPr>
          <w:rFonts w:ascii="Calibri" w:hAnsi="Calibri" w:cs="Calibri"/>
          <w:sz w:val="16"/>
        </w:rPr>
      </w:pPr>
    </w:p>
    <w:p w14:paraId="7B24C65A" w14:textId="77777777" w:rsidR="00EF3612" w:rsidRDefault="00EF3612">
      <w:pPr>
        <w:rPr>
          <w:rFonts w:ascii="Calibri" w:hAnsi="Calibri" w:cs="Calibri"/>
          <w:sz w:val="16"/>
        </w:rPr>
      </w:pPr>
    </w:p>
    <w:p w14:paraId="72608A01" w14:textId="77777777" w:rsidR="00EF3612" w:rsidRDefault="00EF3612">
      <w:pPr>
        <w:rPr>
          <w:rFonts w:ascii="Calibri" w:hAnsi="Calibri" w:cs="Calibri"/>
          <w:sz w:val="16"/>
        </w:rPr>
      </w:pPr>
    </w:p>
    <w:p w14:paraId="6CC88E02" w14:textId="77777777" w:rsidR="00EF3612" w:rsidRDefault="00EF3612">
      <w:pPr>
        <w:rPr>
          <w:rFonts w:ascii="Calibri" w:hAnsi="Calibri" w:cs="Calibri"/>
          <w:sz w:val="16"/>
        </w:rPr>
      </w:pPr>
    </w:p>
    <w:p w14:paraId="53082850" w14:textId="77777777" w:rsidR="00EF3612" w:rsidRDefault="00EF3612">
      <w:pPr>
        <w:rPr>
          <w:rFonts w:ascii="Calibri" w:hAnsi="Calibri" w:cs="Calibri"/>
          <w:sz w:val="16"/>
        </w:rPr>
      </w:pPr>
    </w:p>
    <w:p w14:paraId="331C27C1" w14:textId="77777777" w:rsidR="00EF3612" w:rsidRDefault="00EF3612">
      <w:pPr>
        <w:rPr>
          <w:rFonts w:ascii="Calibri" w:hAnsi="Calibri" w:cs="Calibri"/>
          <w:sz w:val="16"/>
        </w:rPr>
      </w:pPr>
    </w:p>
    <w:p w14:paraId="2C9BF3AE" w14:textId="77777777" w:rsidR="00EF3612" w:rsidRDefault="00EF3612">
      <w:pPr>
        <w:rPr>
          <w:rFonts w:ascii="Calibri" w:hAnsi="Calibri" w:cs="Calibri"/>
          <w:sz w:val="16"/>
        </w:rPr>
      </w:pPr>
    </w:p>
    <w:p w14:paraId="3384BC0E" w14:textId="77777777" w:rsidR="00EF3612" w:rsidRDefault="00EF3612">
      <w:pPr>
        <w:rPr>
          <w:rFonts w:ascii="Calibri" w:hAnsi="Calibri" w:cs="Calibri"/>
          <w:sz w:val="16"/>
        </w:rPr>
      </w:pPr>
    </w:p>
    <w:p w14:paraId="59A588C6" w14:textId="77777777" w:rsidR="00EF3612" w:rsidRDefault="00EF3612">
      <w:pPr>
        <w:rPr>
          <w:rFonts w:ascii="Calibri" w:hAnsi="Calibri" w:cs="Calibri"/>
          <w:sz w:val="16"/>
        </w:rPr>
      </w:pPr>
    </w:p>
    <w:p w14:paraId="5BDC97AA" w14:textId="77777777" w:rsidR="00EF3612" w:rsidRDefault="00EF3612">
      <w:pPr>
        <w:rPr>
          <w:rFonts w:ascii="Calibri" w:hAnsi="Calibri" w:cs="Calibri"/>
          <w:sz w:val="16"/>
        </w:rPr>
      </w:pPr>
    </w:p>
    <w:p w14:paraId="50624EF9" w14:textId="77777777" w:rsidR="00EF3612" w:rsidRDefault="00EF3612">
      <w:pPr>
        <w:rPr>
          <w:rFonts w:ascii="Calibri" w:hAnsi="Calibri" w:cs="Calibri"/>
          <w:sz w:val="16"/>
        </w:rPr>
      </w:pPr>
    </w:p>
    <w:p w14:paraId="526C689B" w14:textId="77777777" w:rsidR="00EF3612" w:rsidRDefault="00EF3612">
      <w:pPr>
        <w:rPr>
          <w:rFonts w:ascii="Calibri" w:hAnsi="Calibri" w:cs="Calibri"/>
          <w:sz w:val="16"/>
        </w:rPr>
      </w:pPr>
    </w:p>
    <w:p w14:paraId="346EA2ED" w14:textId="77777777" w:rsidR="00DF3BD2" w:rsidRDefault="00DF3BD2">
      <w:pPr>
        <w:rPr>
          <w:rFonts w:ascii="Calibri" w:hAnsi="Calibri" w:cs="Calibri"/>
          <w:sz w:val="16"/>
        </w:rPr>
      </w:pPr>
    </w:p>
    <w:tbl>
      <w:tblPr>
        <w:tblW w:w="194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3"/>
        <w:gridCol w:w="1182"/>
        <w:gridCol w:w="1283"/>
        <w:gridCol w:w="1414"/>
        <w:gridCol w:w="529"/>
        <w:gridCol w:w="523"/>
        <w:gridCol w:w="523"/>
        <w:gridCol w:w="523"/>
        <w:gridCol w:w="523"/>
        <w:gridCol w:w="525"/>
        <w:gridCol w:w="1417"/>
        <w:gridCol w:w="1056"/>
        <w:gridCol w:w="615"/>
        <w:gridCol w:w="2618"/>
        <w:gridCol w:w="1322"/>
        <w:gridCol w:w="197"/>
        <w:gridCol w:w="230"/>
        <w:gridCol w:w="227"/>
        <w:gridCol w:w="237"/>
        <w:gridCol w:w="227"/>
        <w:gridCol w:w="226"/>
        <w:gridCol w:w="220"/>
        <w:gridCol w:w="227"/>
        <w:gridCol w:w="225"/>
        <w:gridCol w:w="250"/>
        <w:gridCol w:w="250"/>
        <w:gridCol w:w="255"/>
        <w:gridCol w:w="1288"/>
      </w:tblGrid>
      <w:tr w:rsidR="00D91517" w:rsidRPr="00D91517" w14:paraId="06D13C29" w14:textId="77777777" w:rsidTr="00A73220">
        <w:trPr>
          <w:trHeight w:val="279"/>
        </w:trPr>
        <w:tc>
          <w:tcPr>
            <w:tcW w:w="194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FBE6C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Unidad ejecutora: Dirección de Comunicación Estratégica</w:t>
            </w:r>
          </w:p>
        </w:tc>
      </w:tr>
      <w:tr w:rsidR="00D91517" w:rsidRPr="00D91517" w14:paraId="52D1769E" w14:textId="77777777" w:rsidTr="00A73220">
        <w:trPr>
          <w:trHeight w:val="269"/>
        </w:trPr>
        <w:tc>
          <w:tcPr>
            <w:tcW w:w="194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3FD988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Eje Estratégico III: Fortalecimiento y Eficientización de los procesos internos</w:t>
            </w:r>
          </w:p>
        </w:tc>
      </w:tr>
      <w:tr w:rsidR="00D91517" w:rsidRPr="00D91517" w14:paraId="17BF296C" w14:textId="77777777" w:rsidTr="00A73220">
        <w:trPr>
          <w:trHeight w:val="273"/>
        </w:trPr>
        <w:tc>
          <w:tcPr>
            <w:tcW w:w="194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8C063B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Objetivo Estratégico III:  Asegurar la sostenibilidad del desempeño misional e institucional, mediante la implementación de intervenciones eficientes y eficaces.</w:t>
            </w:r>
          </w:p>
        </w:tc>
      </w:tr>
      <w:tr w:rsidR="00B16D88" w:rsidRPr="00B16D88" w14:paraId="5C977E1B" w14:textId="77777777" w:rsidTr="00B16D88">
        <w:trPr>
          <w:trHeight w:val="264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BA4CCF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C5799B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7B1AD1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64B405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FF0781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373CCBF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094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D800"/>
            <w:hideMark/>
          </w:tcPr>
          <w:p w14:paraId="3268F3D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F5F01F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ADAC3BB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3593D1E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2E82CD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00DD8A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2771" w:type="dxa"/>
            <w:gridSpan w:val="1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D800"/>
            <w:hideMark/>
          </w:tcPr>
          <w:p w14:paraId="4E3C50C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AF32320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13</w:t>
            </w:r>
          </w:p>
        </w:tc>
      </w:tr>
      <w:tr w:rsidR="00B16D88" w:rsidRPr="00B16D88" w14:paraId="6222EAA9" w14:textId="77777777" w:rsidTr="00B16D88">
        <w:trPr>
          <w:trHeight w:val="507"/>
        </w:trPr>
        <w:tc>
          <w:tcPr>
            <w:tcW w:w="13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ACDB8D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Estrategia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138BA3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Resultado efecto</w:t>
            </w: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84CACF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Producto(s)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094698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Indicador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8A157B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Línea Base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0AE714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Meta</w:t>
            </w:r>
          </w:p>
        </w:tc>
        <w:tc>
          <w:tcPr>
            <w:tcW w:w="2094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6F3D79C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DISTRIBUCIÓN DE LA META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4769DCB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Medio de Verificación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590330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Responsable 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801D1C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No.</w:t>
            </w:r>
          </w:p>
        </w:tc>
        <w:tc>
          <w:tcPr>
            <w:tcW w:w="2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8D8C70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Actividades 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F5869A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Involucrados</w:t>
            </w:r>
          </w:p>
        </w:tc>
        <w:tc>
          <w:tcPr>
            <w:tcW w:w="2771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2DDA0D2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Cronograma</w:t>
            </w: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213750C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Recursos</w:t>
            </w:r>
          </w:p>
        </w:tc>
      </w:tr>
      <w:tr w:rsidR="00B16D88" w:rsidRPr="00B16D88" w14:paraId="33395DB7" w14:textId="77777777" w:rsidTr="00B16D88">
        <w:trPr>
          <w:trHeight w:val="25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145B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2C3BA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A065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1C45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66392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BC7E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4420422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2497BC1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Abr-Jun</w:t>
            </w:r>
          </w:p>
        </w:tc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6C16E4D0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</w:p>
        </w:tc>
        <w:tc>
          <w:tcPr>
            <w:tcW w:w="52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4554FD7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8BB7E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1A3F2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5A42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6E54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6935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2A3FFD9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69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73F0B3D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Abr-Jun</w:t>
            </w:r>
          </w:p>
        </w:tc>
        <w:tc>
          <w:tcPr>
            <w:tcW w:w="67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74312AF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</w:p>
        </w:tc>
        <w:tc>
          <w:tcPr>
            <w:tcW w:w="7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1D49D4A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2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46F771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317E79A6" w14:textId="77777777" w:rsidTr="00B16D88">
        <w:trPr>
          <w:trHeight w:val="352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CD089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EDA1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91E41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865F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9C177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BD66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E9D793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A405BF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2141D6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B8744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261D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FA9C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A2089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18BD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F576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0D59EF0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4E32BD3F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0B93097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22DE92B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4FB0303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3536290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79D1188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65A7FB1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7857A23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54F6755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0E014DE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333F4F" w:fill="009045"/>
            <w:vAlign w:val="center"/>
            <w:hideMark/>
          </w:tcPr>
          <w:p w14:paraId="6317281B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A6A77B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7A7F1793" w14:textId="77777777" w:rsidTr="00B16D88">
        <w:trPr>
          <w:trHeight w:val="482"/>
        </w:trPr>
        <w:tc>
          <w:tcPr>
            <w:tcW w:w="13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D9F8F" w14:textId="584368FA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Imagen y posicionamiento de la </w:t>
            </w:r>
            <w:r w:rsidR="00B77188" w:rsidRPr="00D9151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marca.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0B0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Valorada positivamente la imagen y marca institucional</w:t>
            </w: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658AC" w14:textId="5B3DE0DB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Síntesis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46526" w14:textId="53F0297F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síntesis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periodísticos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9322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280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600B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280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68B0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072D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39AF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DF52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22B04" w14:textId="7D94FB6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síntesis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8F02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Periodista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0D3E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DAA9E" w14:textId="09A286DB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Recopilación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medios impresos y digitales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D7529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88CAA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D3CB1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237B2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737CD9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D839C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2D928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B5A71C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CC808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6B26E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BFB1A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0E14D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41CA5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CC78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B16D88" w:rsidRPr="00B16D88" w14:paraId="79753DED" w14:textId="77777777" w:rsidTr="00B16D88">
        <w:trPr>
          <w:trHeight w:val="482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84F9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186E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374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2F6E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369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9D7E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CEC4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F39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B4C8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40BB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1916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3CB0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07E4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8F5C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Clasificar la noticia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D5E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DF7CB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C17AF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97057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B94E7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0419D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5F916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75965B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A0443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6511C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67AA1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F4905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513F1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EEB3D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1A348527" w14:textId="77777777" w:rsidTr="00B16D88">
        <w:trPr>
          <w:trHeight w:val="482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5A79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BBE8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9E78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3609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D25B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CEBC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DBBE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F91D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BEDE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1B0B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576D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CAA1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6E11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719C9" w14:textId="459C3DE5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índice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orden de importancia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4FE6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B15D3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52A52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95D72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56AD54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8582F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FD82E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940E4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F5316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762F3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FF0EA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E2E2A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1F135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5BA3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012760B1" w14:textId="77777777" w:rsidTr="00B16D88">
        <w:trPr>
          <w:trHeight w:val="482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4E81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43D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BE4C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41B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9F5C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5B2A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3535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1CE2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B74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A54C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3D17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7239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D002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40D3" w14:textId="0138D235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Remitir a los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interesados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F91E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50D2E0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AC681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22EDA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035C8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01B0D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E9DD0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D05DE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AE7DD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1F948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91C1A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BF0FD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D0763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53E93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24E744DC" w14:textId="77777777" w:rsidTr="00B16D88">
        <w:trPr>
          <w:trHeight w:val="47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51B4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4366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7066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Media Tour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D44C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media tours planificados y realizados.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387D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E1F6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70E3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971B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BEDC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E51B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1086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 Monitoreo de Audiovisual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C699B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Dir. Com.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C216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A017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Determinar el tema de interés para el media tour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75A7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Periodista, Administrador General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8598E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48FAA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C43C1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43433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7723B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A147C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4B1DD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C3BF2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8A22E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69AD9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346F9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AAAF0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8927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B16D88" w:rsidRPr="00B16D88" w14:paraId="14A8B20D" w14:textId="77777777" w:rsidTr="00B16D88">
        <w:trPr>
          <w:trHeight w:val="47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61C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9999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5FE7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FCF1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826C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48B7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63E4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0D80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D60E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AA91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0C9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7F1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D39B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CF8F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Identificar los medios para el media tour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774B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94923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7BA928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93847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4D405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A925A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16B41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088FC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80BDE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0317D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B799A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8DAA9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D6AC1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5AA0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35247ABF" w14:textId="77777777" w:rsidTr="00B16D88">
        <w:trPr>
          <w:trHeight w:val="47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3589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A77B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F7FA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1BB4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B86A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9EDB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25E8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125F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AC5D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3AD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E897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B974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6855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5FD38" w14:textId="1AFA52D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Gestionar la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participación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en los medios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04A6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E30B0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2B4C4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1960B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9FECB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486CE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87175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971F4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97A2E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50ABD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DE2F7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D02E4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8BC37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6811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53E9A147" w14:textId="77777777" w:rsidTr="00B16D88">
        <w:trPr>
          <w:trHeight w:val="47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CE3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53C9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17B0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A0BD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535D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E25F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3071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3C41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66BD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2F30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19BD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5956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2412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A44B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el media tour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C031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F0646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496AD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955BC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EEC3A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D58A4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26BC1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0B2A6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65AB8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71F6E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19600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86705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8FCA0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6A9B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36BE4F01" w14:textId="77777777" w:rsidTr="00B16D88">
        <w:trPr>
          <w:trHeight w:val="47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D0BC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A2CE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9A90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66F5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A823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1A27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3659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CEC9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DE13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675F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96EC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BE2E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B545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034F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reporte de los resultados de media tour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D0F5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72897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10AD0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CA45E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E955E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91AA0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35AFD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A7429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B1736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A49E7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5F2A1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DEBAC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EB0390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8F8D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0BD5F8E9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B47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D815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8ACD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Prensa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BAF0F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cobertura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7D56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37D8F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48AF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3685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79AB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6492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1104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 Monitoreo de Medios - Escritos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9FC4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Periodista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F5DF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4E5C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Identificar el tema de interés a comunicar 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C1138F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183B3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A4F79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7BB155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2DF73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716ED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B7007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9A539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867B3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31A40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6F73F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C0C47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3ECF9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FC2E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B16D88" w:rsidRPr="00B16D88" w14:paraId="6E6D3157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AAAF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D483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7CC8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D53F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1D0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262A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F2A4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5206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2E5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3A36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0CAE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434D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BF5C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156D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la nota 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D7E1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5B78E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3AC88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2BD84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160C8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EAF82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3F901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88AA7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00495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C0B15C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4E63F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5D758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73DAB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9C02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15C1C6C8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AD80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D92E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8869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072A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B26D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DEC7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522F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C1F9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5FD3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EFFE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A56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E0C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BE85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DFD9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Remitir y/o convocar a los medios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77B5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2312C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493CD7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3DDCB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484E5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F12F0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A4E7F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63EE3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B559C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42769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CD7C3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241F2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CB0F3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130C0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00797ADC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3B6C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6EA9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3ADC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F7BB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A316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74B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9709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058E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2A7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C4EC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6E95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22ED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B69C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5232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Dar seguimiento de medios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2435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7D647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836A7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9742A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E4ACB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C32DE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C55BD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60842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B9644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4857B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5A37E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20C2F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E42A0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C9C6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7AAF30B9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AF00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85AB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3AE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5E6B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0C29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4DE1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9C32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1312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413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CCC3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3F6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0A32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F5E5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212C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reporte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755D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44715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BC1F5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0A600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130B8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AE980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0C32A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FFAA7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3AD4B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CFE7F1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5F5C3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60A9C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5E194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D68E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02C24931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D273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716B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F563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Responsabilidad Social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BD0B5" w14:textId="3FD8B4CD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actividades de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responsabilidad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social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256F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E355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02F2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CE27F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A165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849F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A8FD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 la Actividad de Responsabilidad Social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C7E9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Analista de Medios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1A87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8EB3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Determinar tipo de actividad 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4A534" w14:textId="1CC988D3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Periodista, secretaria, Dirección de Operaciones y Encargada de </w:t>
            </w:r>
            <w:r w:rsidR="00B16D88"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división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Protocolo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8277E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3EEC1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F38B3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308F8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FFF48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53E25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1FDA0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FC535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1673A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5F538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13A8E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425C8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3DDD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B16D88" w:rsidRPr="00B16D88" w14:paraId="43BD5DAA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E863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096C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5E95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5E20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E347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06D8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7F21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F792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8BA3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CCE6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66FD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DC76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77FA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8FD37" w14:textId="5F26B7FE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Organizar la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logística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la actividad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6EEC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72892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038C2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25AEB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AC221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A5432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0EAF0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5E44D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82B74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BEF9B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7E94F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254CA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FB623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48C7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01C9EE93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F119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25E4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281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944C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08B5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F5F6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BCC8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3512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C4E4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309B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7FC0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D91B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C9B4F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F009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Convocar los participantes de la actividad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660F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73DCB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E66C2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CF3B8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2B888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217EC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08988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D0CB9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1F1C9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99E58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06C60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E8DD6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829BD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1AF2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0C0F0168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22AB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E440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4368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BFA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4BD9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9313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57E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3575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997D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1FB2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CD2E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473B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7EE00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24A8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la actividad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1A5F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A8997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13846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CB430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D734B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0D394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5B1D8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87A71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2122D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42B95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CD4EF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5C40F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34172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69C09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22FEEB1A" w14:textId="77777777" w:rsidTr="00B16D88">
        <w:trPr>
          <w:trHeight w:val="676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B97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7E28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AB4B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3ED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FD6E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4C10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ED4B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3EEF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24CD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6F4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CDAC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DD2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E31B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5AEF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informe de la actividad social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70FA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C5F66A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F22CB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A9978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281C3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CE937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FB116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D7242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92216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17C88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74BCA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765C2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BA76A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68B6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6FFF6ACE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018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D9D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E632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Plan de Redes Sociales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F8D3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aumento de seguidores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A397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BA86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8624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EA54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7F8DF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37FEB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F2C6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 las Redes Sociales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7DAB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Encargado de Redes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F64A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4DBA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Determinar el contenido 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0A4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Secretaria, periodista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362E9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A741A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8EB73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17125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2691C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B27B4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52FDDF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62DC5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AAE0E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81B5E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2D736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B03D1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5321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B16D88" w:rsidRPr="00B16D88" w14:paraId="76CA189C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417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A64E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DBB7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EDF3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5FFE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7CA6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C270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158E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CACC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C0DE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D393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7FF7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F687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6A17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el contenido 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C8FE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8A0DB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3D6CD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86416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874A6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3E50B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AB93F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590F0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A2494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E1D21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45265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DC2EE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00D55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067BD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10E2C439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EFE4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A8F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79D9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47FF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F159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BB49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BFF5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06BF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A28F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23D7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D88E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9CB0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DAAF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4E28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Llevar el contenido a plataforma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422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0B4AA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3AFF9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6D374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EE615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18B8B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743A1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E4B7D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6E14F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2626D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ADA07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F0AC5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910ACF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9843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6D83880D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E6AB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FD3A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889B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7DA3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C5AA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480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ACD9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D272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3666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C141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CC48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C2BC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989F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E39D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reporte de los resultados 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D018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0FB85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207CF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B67A80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A64F0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33107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0AA8C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F9991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729CB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F2C30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31371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1A63B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70237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D911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47A28A76" w14:textId="77777777" w:rsidTr="00B16D88">
        <w:trPr>
          <w:trHeight w:val="337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7481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883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51766" w14:textId="5B770EAC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Plan de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Promoción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y Publicidad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F875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campañas publicitarias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7BB9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394E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4129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B3A2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29C4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2D6F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CB265" w14:textId="5E3D2D23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Plan de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Promoción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y Publicidad 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4942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Dir. Com.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540C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25E7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Planificación y diseño de campaña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DFA9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Dir. Financiera, Administrativa y General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0A2DE5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337F8D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551E5B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1E55BE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70378A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B37BA8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3FBB3C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A2C678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48C938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003F0E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23D2EA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034602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90F0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      12,000,000.00 </w:t>
            </w:r>
          </w:p>
        </w:tc>
      </w:tr>
      <w:tr w:rsidR="00B16D88" w:rsidRPr="00B16D88" w14:paraId="1D5F256B" w14:textId="77777777" w:rsidTr="00B16D88">
        <w:trPr>
          <w:trHeight w:val="50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6A19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033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4BF5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CC06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DDC7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F081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510F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80A8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8A52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38C6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EF63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934F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1A10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C47E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Ejecución y seguimiento de campaña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FADD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CCC9C5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096BF4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233C7A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77F1D7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29B641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E5B566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10E0F3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36ACFD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3B3D4D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4F98B0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4588C9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416B4B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203A0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184A5A59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B2B8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2841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EF6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A6217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EF28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A06A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C26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6E64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DAA0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0C63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095C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FBC4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7C63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C099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Evaluación de resultados y registro.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D47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70FD74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5C312E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7B97D7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20F0BC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643D16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2C5E6F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D3979B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0FEB32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62C957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76E16E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57233C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9391D2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21371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2DEB8316" w14:textId="77777777" w:rsidTr="00B16D88">
        <w:trPr>
          <w:trHeight w:val="50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8D3A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DCB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05EA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B3F3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cumplimiento del plan de publicidad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452FB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03DA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9FAA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26B8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3179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CF2FF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30%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2CCC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67AE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4F75B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2546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y calendarizar el plan de publicidad 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B9328" w14:textId="6ACD2C38" w:rsidR="00D91517" w:rsidRPr="00D91517" w:rsidRDefault="00B16D88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Mercadólogo</w:t>
            </w:r>
            <w:r w:rsidR="00D91517"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, Direccion de operaciones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D94CC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637A0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4D7BF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299A4A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B4D453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E647C6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005B28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59F55A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CA5319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86B825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F73DDF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B17BDA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D27BF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7D73FC56" w14:textId="77777777" w:rsidTr="00B16D88">
        <w:trPr>
          <w:trHeight w:val="706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A53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F91C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C58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FA40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4EA1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5B27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BB8C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D4DD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001E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4E73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C21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E99C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ED09F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62F5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Crear cronograma publicitario para las diferentes plataformas 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3E73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9059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7391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55B75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9666C5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9578EE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F1369A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6C8E4D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3FFD64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8CC819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8954EB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2FA4EF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7B3932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0EEC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36357062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5F1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965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1EB1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4968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F128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6CE5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5A3E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DFB1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368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33B8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F47C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1EE7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7370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61C6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Ejecutar campañas 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C324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16A4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368D7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DD00B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3705B9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875BEA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81F61C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6F81FE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7EDF6A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F1C54E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CF24C3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663484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9D7B0C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A5302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6CE06E0A" w14:textId="77777777" w:rsidTr="00B16D88">
        <w:trPr>
          <w:trHeight w:val="706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312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A641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E29B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DC4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7490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8277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EEF5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1287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B004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583F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4B07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18F6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65C2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9E47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Evaluar y registrar el cumplimiento de cada acción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E67B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DDEA6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6C5E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9380F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EC67CC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FADFFB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136E68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2363F3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62475C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FC7333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805888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7533C9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F486AB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38E2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4D56EE1D" w14:textId="77777777" w:rsidTr="00B16D88">
        <w:trPr>
          <w:trHeight w:val="352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A5EC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20C5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F898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B841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Colocación de anuncios, licitaciones, contratación de personal, concursos y otros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738D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CDC9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734B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E429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DB3A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135B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60AC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8BD6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6DFF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B3F4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Elegir el medio de comunicación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76F3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Todas las direcciones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737F4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E7AEC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27C64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EF6DE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15870B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8E9927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3A4EBF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8FC8CD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BB4CE2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254ABA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549A2C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4F5500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B0F4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2041DFD6" w14:textId="77777777" w:rsidTr="00B16D88">
        <w:trPr>
          <w:trHeight w:val="352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B30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6A2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5CB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D025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FBB6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BC5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7C9A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C6E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FB2A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5F68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746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EBD4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0449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4B2DE" w14:textId="5C665C2B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Solicitar al medio la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colocación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publicación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D03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5647C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0BDAC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412E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6EEC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B62481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4747C5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3D3C5B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E55C83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BEEB6A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FE2FCB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206BC1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76AD1F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05C42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4DC9EFF7" w14:textId="77777777" w:rsidTr="00B16D88">
        <w:trPr>
          <w:trHeight w:val="706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D0E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4F0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7142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D3C4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EC31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F2BE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377D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9149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12D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7931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333D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8D8C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15F6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5B7B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Dar seguimiento y seleccionar fechas de publicación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6351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CF50A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5F15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181B7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2E9D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830D03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3B1A1C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098458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CB03E2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04D76E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6D6356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2CCB6C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28D711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37ABE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4F5AF043" w14:textId="77777777" w:rsidTr="00B16D88">
        <w:trPr>
          <w:trHeight w:val="824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7C20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B649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5A0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0BDB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A38D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4895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6CA7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31A7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B272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956B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4F2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6516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CB14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9F61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Archivar evidencias 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2AF8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A428A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B8767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A4BCD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ED849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B051BD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E0A697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07CC9F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E5C79A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CB481C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3E3249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BFF1C9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4F8394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B092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5BCAFB9B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0250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9BD4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6C7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Comunicación Interna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0EDF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cobertura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6FE5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497B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EEA4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1F1C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638B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A860B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2B5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Plan de Comunicación Interna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D60A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Secretaria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2E19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4D9F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Identificar las necesidades de los colaboradores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7B1F" w14:textId="3F6BEAA5" w:rsidR="00D91517" w:rsidRPr="00D91517" w:rsidRDefault="00B16D88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RR. HH</w:t>
            </w:r>
            <w:r w:rsidR="00D91517"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, periodistas, auxiliar.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223C6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874746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6A2F27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43D28C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952612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866604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A892DD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BB11A4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449E8F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27B170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72F7CC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3D397B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0571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B16D88" w:rsidRPr="00B16D88" w14:paraId="5BC58131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33DC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E3C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8B9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EACB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5D82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35F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E4BB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B30F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1BE2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E35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56BA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F954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D78D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1999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el plan de comunicación interna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ED6C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3279B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74512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15904D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F1B13F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CD8DB6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665794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DE951A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AED955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786C3D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8148A9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714A6A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E49530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39DB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6B4B9303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A123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A750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8FA6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AAE8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6A04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07E5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BBDA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692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76FD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B319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9A86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E1C4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FDE15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7A2F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Implementar el Plan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4E28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1369B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CAE04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09EA7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75A52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4EEBD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BB7DC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7D5759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0C049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1897D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866A3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A5F95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5BDA3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CF7F1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2F37B0C0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3BC0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0F53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D14C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3EF0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6221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5619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E4E1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62CC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0D47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4A57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C88D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A8C4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54AE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74D1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Dar seguimiento al plan 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56F0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D058A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E69A2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B376B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DE5A6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3F922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D7203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FA9D7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78AC4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7556B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8D66C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ABC8A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3CFCD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CA5F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6D688113" w14:textId="77777777" w:rsidTr="00B16D88">
        <w:trPr>
          <w:trHeight w:val="50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487B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232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021F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Organización de Eventos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3F428" w14:textId="716BC468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cumplimiento con los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requerimientos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demandos por eventos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A88A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984F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F2CA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2027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4DD8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5A03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E259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 Evidencia de Evento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4FF7A" w14:textId="666702F5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Encargada de Divisi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ó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 de Protocolo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9BB3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F38C5" w14:textId="4F4C2AB0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Determinar los requerimientos de </w:t>
            </w:r>
            <w:r w:rsidR="00B16D88"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logística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del evento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19B9B" w14:textId="79C83E56" w:rsidR="00D91517" w:rsidRPr="00D91517" w:rsidRDefault="00B16D88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Todas las direcciones</w:t>
            </w:r>
            <w:r w:rsidR="00D91517"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AB727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51E01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0ED56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1DC4B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E102A0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27F81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65B67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15D5D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B94E1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F53F3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86F4A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65669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C9AB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      15,000,000.00 </w:t>
            </w:r>
          </w:p>
        </w:tc>
      </w:tr>
      <w:tr w:rsidR="00B16D88" w:rsidRPr="00B16D88" w14:paraId="0378AE9D" w14:textId="77777777" w:rsidTr="00B16D88">
        <w:trPr>
          <w:trHeight w:val="368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C95E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F32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379F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A94D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674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2D59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415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BDD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8DA4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A318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EAE52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6E71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BF4A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5BDC1" w14:textId="45BAF272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Gestionar y/o organizar la </w:t>
            </w: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logística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del evento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D5E2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C2754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1A26F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454D8F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139D3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8451D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44FB7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57044A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06592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97775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C9878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61918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198E9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FEB7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0352EEBA" w14:textId="77777777" w:rsidTr="00B16D88">
        <w:trPr>
          <w:trHeight w:val="305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F7EF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6EA4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76FA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A23D7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BFC9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6A28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2F7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9D03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51FA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CFFF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C3C77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9322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59B9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DF99F" w14:textId="1BC8C0EA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Supervisar y/o montar la </w:t>
            </w:r>
            <w:r w:rsidR="00B16D88"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logística</w:t>
            </w:r>
            <w:r w:rsidR="00B16D88"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del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evento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0A7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44A94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1E38F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7D576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8E7F7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BD579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D627C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BFE02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07AF4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DC38F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8162F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BDBF4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5EABD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F3AD7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038EDB91" w14:textId="77777777" w:rsidTr="00B16D88">
        <w:trPr>
          <w:trHeight w:val="272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CFB0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5B3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340C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7AB3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02FE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B73D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893D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B8B0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2283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CE20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7F48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D55B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DD91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E4D7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Convocar los participantes del evento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F206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AAFC8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A6196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29B99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C1DE0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6E816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678A1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28577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B026E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D242D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5C004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83CED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A3755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92C8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0AFE2387" w14:textId="77777777" w:rsidTr="00B16D88">
        <w:trPr>
          <w:trHeight w:val="272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A01F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9A18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B0D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873D8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1658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19A7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F31E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413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582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CEDF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80E50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E48E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EC0B2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3482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el evento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3D1B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903EC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C4489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21472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B2B66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B0B3E3E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5FA14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BBB31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D2EC2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B94EE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1403F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E9599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1E286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FF24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0DBCDE78" w14:textId="77777777" w:rsidTr="00B16D88">
        <w:trPr>
          <w:trHeight w:val="272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991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E867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097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C5D8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D4C0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A7AA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0A89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0AB1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012C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D477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EA8A2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C2B45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C477D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F6BD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reseña del evento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9D4D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687C4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738C3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D752E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944CD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54EE0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3BA00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76726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0F8EB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E1FBC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842B0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7468F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EAA98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5D6C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2582DACE" w14:textId="77777777" w:rsidTr="00B16D88">
        <w:trPr>
          <w:trHeight w:val="50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5D1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2F75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8E44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B7AA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servicios de catering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D04E0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0E5A8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74787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FFCA9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811C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20556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38FE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38A3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B989B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EEE0" w14:textId="4CB1C68F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16D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</w:t>
            </w: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listado de necesidades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09F1B3" w14:textId="7667F342" w:rsidR="00D91517" w:rsidRPr="00D91517" w:rsidRDefault="00B16D88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Todas las direcciones</w:t>
            </w:r>
            <w:r w:rsidR="00D91517"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8A303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67FC0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3B864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D9B62C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D29585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62ED89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E383B0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E3C4B8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A2AAD1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2405CB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A32E71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DD8908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CB0AE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       6,000,000.00 </w:t>
            </w:r>
          </w:p>
        </w:tc>
      </w:tr>
      <w:tr w:rsidR="00B16D88" w:rsidRPr="00B16D88" w14:paraId="7A973611" w14:textId="77777777" w:rsidTr="00B16D88">
        <w:trPr>
          <w:trHeight w:val="50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0D14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94C5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34EC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1C43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24ED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A9E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1D2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BAF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6308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FD8B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90CF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3339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5E7221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533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Gestionar la adquisición con proveedores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7DA51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32595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9A221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1BA5A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6ADC4F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36A0966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5F78DC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5080C8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0D45D3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E091B9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E73449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71A660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AC94EA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BE96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16D88" w:rsidRPr="00B16D88" w14:paraId="710D7427" w14:textId="77777777" w:rsidTr="00B16D88">
        <w:trPr>
          <w:trHeight w:val="894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215D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D006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F9D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F69D4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BBFC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7A7CF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D946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2217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A65A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9F9C7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01FC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0295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AF388A" w14:textId="77777777" w:rsidR="00D91517" w:rsidRPr="00D91517" w:rsidRDefault="00D91517" w:rsidP="00D9151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8CD9D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Recibir y verificar los insumos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94E4D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1AE52A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D661C9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723AA8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A410252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B02BB9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2E435E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7F3A2EB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8BE1BB0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03914C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8DE7745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9928AA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5DD0001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9151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60513" w14:textId="77777777" w:rsidR="00D91517" w:rsidRPr="00D91517" w:rsidRDefault="00D91517" w:rsidP="00D9151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</w:tbl>
    <w:p w14:paraId="6F5C23BE" w14:textId="77777777" w:rsidR="00DF3BD2" w:rsidRDefault="00DF3BD2">
      <w:pPr>
        <w:rPr>
          <w:rFonts w:ascii="Calibri" w:hAnsi="Calibri" w:cs="Calibri"/>
          <w:sz w:val="16"/>
        </w:rPr>
      </w:pPr>
    </w:p>
    <w:p w14:paraId="10830194" w14:textId="77777777" w:rsidR="00DF3BD2" w:rsidRPr="00DF3BD2" w:rsidRDefault="00DF3BD2">
      <w:pPr>
        <w:rPr>
          <w:rFonts w:ascii="Barlow" w:hAnsi="Barlow" w:cs="Calibri"/>
          <w:sz w:val="20"/>
          <w:szCs w:val="20"/>
        </w:rPr>
      </w:pPr>
    </w:p>
    <w:p w14:paraId="0FF4B6E4" w14:textId="77777777" w:rsidR="00DF3BD2" w:rsidRPr="00DF3BD2" w:rsidRDefault="00DF3BD2">
      <w:pPr>
        <w:rPr>
          <w:rFonts w:ascii="Barlow" w:hAnsi="Barlow" w:cs="Calibri"/>
          <w:sz w:val="20"/>
          <w:szCs w:val="20"/>
        </w:rPr>
      </w:pPr>
    </w:p>
    <w:p w14:paraId="6C96C25E" w14:textId="77777777" w:rsidR="00DF3BD2" w:rsidRDefault="00DF3BD2">
      <w:pPr>
        <w:rPr>
          <w:rFonts w:ascii="Barlow" w:hAnsi="Barlow" w:cs="Calibri"/>
          <w:sz w:val="20"/>
          <w:szCs w:val="20"/>
        </w:rPr>
      </w:pPr>
    </w:p>
    <w:p w14:paraId="179A2BD0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6EA077BF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426CF358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374D2B53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2E2C42D5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4B8673B6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4D346FE1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085330DB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00FC2199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4C83DCBD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28B5BF79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315C6CB3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6D60DED6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2EB1F734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5361F0CB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3C2ECD2A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098F7746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p w14:paraId="1BA29948" w14:textId="77777777" w:rsidR="001F79CD" w:rsidRDefault="001F79CD">
      <w:pPr>
        <w:rPr>
          <w:rFonts w:ascii="Barlow" w:hAnsi="Barlow" w:cs="Calibri"/>
          <w:sz w:val="20"/>
          <w:szCs w:val="20"/>
        </w:rPr>
      </w:pPr>
    </w:p>
    <w:tbl>
      <w:tblPr>
        <w:tblW w:w="18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9"/>
        <w:gridCol w:w="1209"/>
        <w:gridCol w:w="1476"/>
        <w:gridCol w:w="1450"/>
        <w:gridCol w:w="816"/>
        <w:gridCol w:w="785"/>
        <w:gridCol w:w="687"/>
        <w:gridCol w:w="745"/>
        <w:gridCol w:w="697"/>
        <w:gridCol w:w="700"/>
        <w:gridCol w:w="1507"/>
        <w:gridCol w:w="1147"/>
        <w:gridCol w:w="667"/>
        <w:gridCol w:w="1278"/>
        <w:gridCol w:w="1202"/>
        <w:gridCol w:w="172"/>
        <w:gridCol w:w="172"/>
        <w:gridCol w:w="172"/>
        <w:gridCol w:w="172"/>
        <w:gridCol w:w="172"/>
        <w:gridCol w:w="172"/>
        <w:gridCol w:w="172"/>
        <w:gridCol w:w="172"/>
        <w:gridCol w:w="172"/>
        <w:gridCol w:w="11"/>
        <w:gridCol w:w="161"/>
        <w:gridCol w:w="172"/>
        <w:gridCol w:w="172"/>
        <w:gridCol w:w="172"/>
        <w:gridCol w:w="9"/>
        <w:gridCol w:w="1328"/>
        <w:gridCol w:w="19"/>
      </w:tblGrid>
      <w:tr w:rsidR="001F79CD" w:rsidRPr="001F79CD" w14:paraId="5E1A5747" w14:textId="77777777" w:rsidTr="001F79CD">
        <w:trPr>
          <w:trHeight w:val="130"/>
          <w:jc w:val="center"/>
        </w:trPr>
        <w:tc>
          <w:tcPr>
            <w:tcW w:w="1856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1045BAC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Unidad Ejecutora: Direccion Administrativa</w:t>
            </w:r>
          </w:p>
        </w:tc>
      </w:tr>
      <w:tr w:rsidR="001F79CD" w:rsidRPr="001F79CD" w14:paraId="2E050670" w14:textId="77777777" w:rsidTr="001F79CD">
        <w:trPr>
          <w:trHeight w:val="130"/>
          <w:jc w:val="center"/>
        </w:trPr>
        <w:tc>
          <w:tcPr>
            <w:tcW w:w="1856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3931E7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Eje Estratégico III: Fortalecimiento y Eficientización de los procesos internos</w:t>
            </w:r>
          </w:p>
        </w:tc>
      </w:tr>
      <w:tr w:rsidR="001F79CD" w:rsidRPr="001F79CD" w14:paraId="2A11B695" w14:textId="77777777" w:rsidTr="001F79CD">
        <w:trPr>
          <w:trHeight w:val="130"/>
          <w:jc w:val="center"/>
        </w:trPr>
        <w:tc>
          <w:tcPr>
            <w:tcW w:w="1856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1D4C18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Objetivo Estratégico III:  Asegurar la sostenibilidad del desempeño misional e institucional, mediante la implementación de intervenciones eficientes y eficaces.</w:t>
            </w:r>
          </w:p>
        </w:tc>
      </w:tr>
      <w:tr w:rsidR="001F79CD" w:rsidRPr="001F79CD" w14:paraId="661A2724" w14:textId="77777777" w:rsidTr="001F79CD">
        <w:trPr>
          <w:trHeight w:val="130"/>
          <w:jc w:val="center"/>
        </w:trPr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49637B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46D800"/>
            <w:vAlign w:val="center"/>
            <w:hideMark/>
          </w:tcPr>
          <w:p w14:paraId="11E51DB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B09C1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46D800"/>
            <w:vAlign w:val="center"/>
            <w:hideMark/>
          </w:tcPr>
          <w:p w14:paraId="1B61E0B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4F5F68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FFD8D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7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46D800"/>
            <w:vAlign w:val="center"/>
            <w:hideMark/>
          </w:tcPr>
          <w:p w14:paraId="042F49C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2D8F8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FE76DF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vAlign w:val="center"/>
            <w:hideMark/>
          </w:tcPr>
          <w:p w14:paraId="4C73046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37CFBE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1961" w:type="dxa"/>
            <w:gridSpan w:val="1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6D800"/>
            <w:vAlign w:val="center"/>
            <w:hideMark/>
          </w:tcPr>
          <w:p w14:paraId="1CD8728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6AEAC7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13</w:t>
            </w:r>
          </w:p>
        </w:tc>
      </w:tr>
      <w:tr w:rsidR="001F79CD" w:rsidRPr="001F79CD" w14:paraId="38B9B57B" w14:textId="77777777" w:rsidTr="001F79CD">
        <w:trPr>
          <w:trHeight w:val="130"/>
          <w:jc w:val="center"/>
        </w:trPr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45C83D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Estrategia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C3AC14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Resultado efecto</w:t>
            </w: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516538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Producto(s)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9045"/>
            <w:vAlign w:val="center"/>
            <w:hideMark/>
          </w:tcPr>
          <w:p w14:paraId="34904B5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Indicador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EA76A3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Línea Base</w:t>
            </w:r>
          </w:p>
        </w:tc>
        <w:tc>
          <w:tcPr>
            <w:tcW w:w="6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9045"/>
            <w:vAlign w:val="center"/>
            <w:hideMark/>
          </w:tcPr>
          <w:p w14:paraId="17A3053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Meta</w:t>
            </w:r>
          </w:p>
        </w:tc>
        <w:tc>
          <w:tcPr>
            <w:tcW w:w="2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9045"/>
            <w:noWrap/>
            <w:vAlign w:val="center"/>
            <w:hideMark/>
          </w:tcPr>
          <w:p w14:paraId="640B05A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DISTRIBUCIÓN DE LA META</w:t>
            </w:r>
          </w:p>
        </w:tc>
        <w:tc>
          <w:tcPr>
            <w:tcW w:w="1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9045"/>
            <w:vAlign w:val="center"/>
            <w:hideMark/>
          </w:tcPr>
          <w:p w14:paraId="15E41A1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Medio de Verificación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AC93F4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Responsable </w:t>
            </w:r>
          </w:p>
        </w:tc>
        <w:tc>
          <w:tcPr>
            <w:tcW w:w="6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9045"/>
            <w:vAlign w:val="center"/>
            <w:hideMark/>
          </w:tcPr>
          <w:p w14:paraId="458CF0E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No</w:t>
            </w:r>
          </w:p>
        </w:tc>
        <w:tc>
          <w:tcPr>
            <w:tcW w:w="16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B03195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Actividades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9045"/>
            <w:vAlign w:val="center"/>
            <w:hideMark/>
          </w:tcPr>
          <w:p w14:paraId="50F04B1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Involucrados</w:t>
            </w:r>
          </w:p>
        </w:tc>
        <w:tc>
          <w:tcPr>
            <w:tcW w:w="196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D7D907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Cronograma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51B05C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 w:themeColor="background1"/>
                <w:sz w:val="16"/>
                <w:szCs w:val="16"/>
                <w:lang w:val="es-DO" w:eastAsia="es-DO"/>
              </w:rPr>
              <w:t>Recursos</w:t>
            </w:r>
          </w:p>
        </w:tc>
      </w:tr>
      <w:tr w:rsidR="001F79CD" w:rsidRPr="001F79CD" w14:paraId="6DDD13F4" w14:textId="77777777" w:rsidTr="001F79CD">
        <w:trPr>
          <w:trHeight w:val="130"/>
          <w:jc w:val="center"/>
        </w:trPr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3F1C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EF45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0D5B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D4CAF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7A4F1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3A54D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FD6A52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88BE26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Abr-Jun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009045"/>
            <w:vAlign w:val="center"/>
            <w:hideMark/>
          </w:tcPr>
          <w:p w14:paraId="197A4E1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412575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D8B0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BB97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AA7C0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6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6465F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A89DA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1B40EB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4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3A56B8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Abr-Jun</w:t>
            </w:r>
          </w:p>
        </w:tc>
        <w:tc>
          <w:tcPr>
            <w:tcW w:w="4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C1B0D5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</w:p>
        </w:tc>
        <w:tc>
          <w:tcPr>
            <w:tcW w:w="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4DC4AC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E862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1FF483C1" w14:textId="77777777" w:rsidTr="001F79CD">
        <w:trPr>
          <w:gridAfter w:val="1"/>
          <w:wAfter w:w="37" w:type="dxa"/>
          <w:trHeight w:val="392"/>
          <w:jc w:val="center"/>
        </w:trPr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361AA" w14:textId="205FC42B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Eficientización de la gestión administrativa y financiera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6917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Satisfecho los requerimientos de las unidades funcionales para la realización del trabajo</w:t>
            </w: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88DB4" w14:textId="527D6DEE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Adecuación de Módulos OMSA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100D7" w14:textId="6066631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módulos Adecuados</w:t>
            </w: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A18C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4D6D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1F1EF" w14:textId="6BC78A19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  <w:r w:rsidR="009E65E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lñ{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5%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B27C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50%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1E1D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2128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DB6F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ejecución de áreas Adecuadas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FCC4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Servicios generales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BED3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8771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diagnostico situacional de las áreas físicas.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E00A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32BE93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69E1DF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AF0A82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D6EEF8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3E8CDE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5304DD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6338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38B6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79B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ACB60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8EA67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56B07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7BDE4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C9F35" w14:textId="6FCAFB58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$25,000,000.00 </w:t>
            </w:r>
          </w:p>
        </w:tc>
      </w:tr>
      <w:tr w:rsidR="001F79CD" w:rsidRPr="001F79CD" w14:paraId="48C03F0B" w14:textId="77777777" w:rsidTr="001F79CD">
        <w:trPr>
          <w:gridAfter w:val="1"/>
          <w:wAfter w:w="37" w:type="dxa"/>
          <w:trHeight w:val="44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523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B2C0C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B861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3F65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F2C9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DAE4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3164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AF1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C8EA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A63F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711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E3627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4EEB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6652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el plan de Adecuación de Áreas.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E45DD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1E46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49D6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6A19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191709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399828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330A8C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7447D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B4EB8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7C47B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98224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288A6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145E2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2D96C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BFAC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2B9485A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F5CE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C67A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0778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699C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A34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4F78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842F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CF62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D52B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B618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9DF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0748B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E38F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D93A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Adecuación de Áreas.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5979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4C78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874A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0950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2A76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DF80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139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36F219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969BFE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8F302F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58A9B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34415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7C96C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70E60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F400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6FAE9622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99AC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3CEA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FC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D8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0A56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6115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44E4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B2C6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2E02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F151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9A94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EF643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4ECB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94A8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Informe de áreas Adecuadas.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CB2B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0437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8D5D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F859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419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B114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2080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49B332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106895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2CF48C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7343C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BC202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E82E5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05F90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EDF0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256732FA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295F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F985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5291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Limpieza y reforzamiento de espacios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704A4" w14:textId="03C7B88B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espacios físicos funcionales mejorados 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9EFE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45E9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D5DC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3B1D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80%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9C24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EAA0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CE50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cumplimiento en áreas funcionales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A4A7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71DF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5F7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el plan de limpieza y reforzamiento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2661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Administración General, Dirección Financiera / Dirección Administrativa.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4C3A95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143794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49014A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675E4B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3D3752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2432A7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5C21A3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275504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996986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1608520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EDFFCD4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1F359E8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FCD1417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8851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                               -   </w:t>
            </w:r>
          </w:p>
        </w:tc>
      </w:tr>
      <w:tr w:rsidR="001F79CD" w:rsidRPr="001F79CD" w14:paraId="4621CF12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765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96BE9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9A2E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8B942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BF1E9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4735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8F80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E07D0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28ACB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76AD0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93A4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9D102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287A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B14C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Implementación continua de limpiezas y mejoras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84A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7E259B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19804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FFF6E2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53175C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5813D0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A0FCDB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B532BC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0C39D1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B6EDB8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6E928F5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9D50117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B97B123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5736720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48278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56526292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1BBA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8046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CBE8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516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7837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4A4C7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500F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4093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42168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676F4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247A5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53D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5740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0F52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mensual de ejecución del cumplimiento.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A7E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796FEC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6B8562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8CD214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082933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C56401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3E61C3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DD4F3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D858BF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7582E4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CF4D4BA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791C97A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EEB01FE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8B861B7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9677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011D687B" w14:textId="77777777" w:rsidTr="001F79CD">
        <w:trPr>
          <w:gridAfter w:val="1"/>
          <w:wAfter w:w="37" w:type="dxa"/>
          <w:trHeight w:val="233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531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C10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612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62721" w14:textId="27D472CD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áreas fumigadas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7F08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37F8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11E8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C5CB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D72C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9332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B55F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cumplimiento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E26B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Gerencia de servicios generales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044F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1EB8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diagnostico situacional de las áreas físicas a fumigar.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7E4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07B04C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A73E21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AB69B3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CC87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4896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70E8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D65250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C4ABBD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A15CED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D3233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BA06D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63D88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34C44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1BFF2" w14:textId="172026E5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$ 2,500,000.00 </w:t>
            </w:r>
          </w:p>
        </w:tc>
      </w:tr>
      <w:tr w:rsidR="001F79CD" w:rsidRPr="001F79CD" w14:paraId="3BDC4EE9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DE7A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E1CD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5112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FF4BE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107F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F281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128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FBBF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BD88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EE003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C1EA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15F5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Gerencia de servicios generales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4332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B13C4" w14:textId="7EED6131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fumigación áreas.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233A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535C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D33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B88F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AC14F5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50E2CA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BD4C1C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B2D2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0626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AC69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1D1F7F6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F224F11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2400995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DBC5AC5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2EF8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B5D43EB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C08F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8036F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A19D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D509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18F59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261B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BABA3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68D9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1FF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F1BBC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E33E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A517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49B5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9747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cumplimiento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6A53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E207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FCF5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133B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609AC6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C28AD3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F8AB64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EC5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F99A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685F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C9F317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238C9E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7A603C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6EAA10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FB5C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5A3451A0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38A2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D7EDC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9F5E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Servicios de alquiler, adquisición, acondicionamiento y mantenimiento 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BC6D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Adquisición de planta eléctrica para edificio nuevo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7B56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6994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29AA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491B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74CD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C67E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B6D9A" w14:textId="5C2F5728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 de adquisición de planta eléctrica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86E8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Gerencia de servicios generales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4489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1CC95" w14:textId="3D5FA60B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Cotizaciones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2300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Administración General, Dirección Financiera / Dirección Administrativa.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B79ED8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F999A6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33CC33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2C607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2647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621F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20C0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40F5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DF35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D564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3BD6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7046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1667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3FAB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5BCAF" w14:textId="1392ADC4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$8,000,000.00 </w:t>
            </w:r>
          </w:p>
        </w:tc>
      </w:tr>
      <w:tr w:rsidR="001F79CD" w:rsidRPr="001F79CD" w14:paraId="197A422F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C4EF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E9D3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435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F0E5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760B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9E5D2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96D4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910B4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AE3F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B8122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E69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3A426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15EE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196D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Adjudicaciones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B452F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F31E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B68C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E802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9C7B32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D31E9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ED845E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E2D0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2EA8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BBCE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A691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E97B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EDA5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BF2E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389C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DB04B91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CE3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78858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16F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99FF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EA4EC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BE00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D98C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ABAE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1C53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28259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65AA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FD7B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3394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A5D86" w14:textId="3D73E21B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 de compras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29EA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CE5E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D819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1B5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8CB56C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BCCC23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942D0F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703D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B62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2BAD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7414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0BD0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F92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B692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D382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5E035130" w14:textId="77777777" w:rsidTr="001F79CD">
        <w:trPr>
          <w:gridAfter w:val="1"/>
          <w:wAfter w:w="37" w:type="dxa"/>
          <w:trHeight w:val="39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EF3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9D0D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DFF0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CB1F7" w14:textId="2DAA365E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plantas </w:t>
            </w:r>
            <w:r w:rsidR="00B77188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eléctricas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con mantenimientos preventivos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41A1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9912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2C39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533E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5989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B80A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2FEBA" w14:textId="0273DDC9" w:rsidR="001F79CD" w:rsidRPr="001F79CD" w:rsidRDefault="007208A9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="001F79CD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servicios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2F5A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Gerencia de servicios generales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781A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4D588" w14:textId="3FB1444A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plan de mantenimiento de las platas </w:t>
            </w:r>
            <w:r w:rsidR="00B77188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eléctricas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0865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Administración General, Dirección Financiera / Dirección Administrativa.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3AF945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1DA0C4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5157DE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C8BD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CBCE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793A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84E2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BEC6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87C3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213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6DDA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2E30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C71B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2473A" w14:textId="06B14DCA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$ 1,200,000.00 </w:t>
            </w:r>
          </w:p>
        </w:tc>
      </w:tr>
      <w:tr w:rsidR="001F79CD" w:rsidRPr="001F79CD" w14:paraId="675E1D4A" w14:textId="77777777" w:rsidTr="001F79CD">
        <w:trPr>
          <w:gridAfter w:val="1"/>
          <w:wAfter w:w="37" w:type="dxa"/>
          <w:trHeight w:val="348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E857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2F6B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F346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930A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D22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572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5D925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C4D6B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D4D7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2CB1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615E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35C5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Gerencia de servicios generales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A7E8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3C8D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Aplicación del Plan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DDAB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C982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65C7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75AC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0E2CB8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7A6D33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60177F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1630A4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F8F1D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05FA5E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06BBB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FFA57A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2020C6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3A341C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F787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011281A2" w14:textId="77777777" w:rsidTr="001F79CD">
        <w:trPr>
          <w:gridAfter w:val="1"/>
          <w:wAfter w:w="37" w:type="dxa"/>
          <w:trHeight w:val="589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67D7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8396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F62A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8CE5A" w14:textId="3F969000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alquileres de baños </w:t>
            </w:r>
            <w:r w:rsidR="00B77188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móviles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12E5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B525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296F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666E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5CE2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3B1F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06412" w14:textId="2E3271DD" w:rsidR="001F79CD" w:rsidRPr="001F79CD" w:rsidRDefault="007208A9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="001F79CD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servicio recibido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BD79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Gerencia de servicios generales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B6A0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FF0D4" w14:textId="1E7B37C5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procesos de alquiler para </w:t>
            </w:r>
            <w:r w:rsidR="00B77188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contratación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servicio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6BDC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Administración General, Dirección Financiera / Dirección Administrativa.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4DB16B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40356C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F23EFA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0AD7C5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A88B31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94B086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E8EB7E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431FA4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C5A413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D84BE4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883DDA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5DBADF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7AE4D4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66CA4" w14:textId="22EF43D2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$900,000.00 </w:t>
            </w:r>
          </w:p>
        </w:tc>
      </w:tr>
      <w:tr w:rsidR="001F79CD" w:rsidRPr="001F79CD" w14:paraId="1F011D5F" w14:textId="77777777" w:rsidTr="001F79CD">
        <w:trPr>
          <w:gridAfter w:val="1"/>
          <w:wAfter w:w="37" w:type="dxa"/>
          <w:trHeight w:val="589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3E43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6ECF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CD27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3BF55" w14:textId="5B3BFE4C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alquileres de oficinas </w:t>
            </w:r>
            <w:r w:rsidR="00B77188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móviles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FE30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4E0B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D217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9EEC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94D1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013B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07C6A" w14:textId="203A8730" w:rsidR="001F79CD" w:rsidRPr="001F79CD" w:rsidRDefault="007208A9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="001F79CD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servicio recibido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1C5C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Gerencia de servicios generales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E146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17F78" w14:textId="6A223859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procesos de alquiler para </w:t>
            </w:r>
            <w:r w:rsidR="00B77188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contratación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servicio 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4067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3D813D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37CE89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9F363A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9441C5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4FF574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2C3D7F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E41202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37A866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E83E7C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55F91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E5E2EB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E334AC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0C8400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E46DB" w14:textId="7237AF88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$1,800,000.00 </w:t>
            </w:r>
          </w:p>
        </w:tc>
      </w:tr>
      <w:tr w:rsidR="001F79CD" w:rsidRPr="001F79CD" w14:paraId="473792C8" w14:textId="77777777" w:rsidTr="001F79CD">
        <w:trPr>
          <w:gridAfter w:val="1"/>
          <w:wAfter w:w="37" w:type="dxa"/>
          <w:trHeight w:val="1103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88E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1FB82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9055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EAB88" w14:textId="79E86C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servicios mantenimientos preventivos y correctivos de aires </w:t>
            </w:r>
            <w:r w:rsidR="00B77188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acondicionados de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oficinas  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73A7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B2B6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C89B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B60D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FA0A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3F50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AC6E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mantenimiento 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D9E2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Gerencia de servicios generales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A13C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523D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Implementar el plan de mantenimientos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DB11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Administración General, Dirección Financiera / Dirección Administrativa.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1EEED0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6074E0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149366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0B8579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B06389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8B4E94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F66BB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327EB3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D77817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CAE559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7169E3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9C11A9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025247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593E4" w14:textId="11795D70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$2,500,000.00 </w:t>
            </w:r>
          </w:p>
        </w:tc>
      </w:tr>
      <w:tr w:rsidR="001F79CD" w:rsidRPr="001F79CD" w14:paraId="0113084B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6CD5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011FE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2E1AC" w14:textId="3C5D9A80" w:rsidR="001F79CD" w:rsidRPr="001F79CD" w:rsidRDefault="007208A9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Adquisición, Equipamiento</w:t>
            </w:r>
            <w:r w:rsidR="001F79CD"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, mobiliario e Insumos en los tiempos acordados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8791F" w14:textId="39D55029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Porcentaje de herramientas / </w:t>
            </w:r>
            <w:r w:rsidR="00B77188"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plomería</w:t>
            </w: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/</w:t>
            </w:r>
            <w:r w:rsidR="007208A9"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eléctrico</w:t>
            </w: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Equipamientos Adquiridos 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B7AF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A4F4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0D51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C0CA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E441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66BD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3CFE7" w14:textId="7E4682EB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levantamiento, Solicitud de compra, </w:t>
            </w:r>
            <w:r w:rsidR="007208A9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B9E9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Gerencia de servicios generales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1121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04F3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 de equipamientos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B5CF9" w14:textId="2D398A49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Gerencia de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almacén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y suministros 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AA98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7720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EF87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6FE263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F0C44E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4BB10C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E8B9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ED52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4588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58D6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DCDF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3F4A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E1FD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814CE" w14:textId="0C5780AC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$2,965,450.00 </w:t>
            </w:r>
          </w:p>
        </w:tc>
      </w:tr>
      <w:tr w:rsidR="001F79CD" w:rsidRPr="001F79CD" w14:paraId="6F6D8D39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1D6A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3868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BC1A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5105C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5667B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6F1C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69F5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B6EA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FB56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03DD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124C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C4DD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40F3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99B66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F6A6E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6E4CA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E8C5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B976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4B955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AE20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18F14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ECEE1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68BC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DDE7B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0FA3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0A35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831A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4B74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88ED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5BC67316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FB4D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9CD7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FF8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6F22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5862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8964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920C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AE1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317E7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C957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F871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3F784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5B7E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CBB50" w14:textId="56B3944D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 w:rsidR="007208A9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compras de equipamientos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AAD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C4A1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3B35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4000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C31C3D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C32EAE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86A1A4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FBDE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5677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00A2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1D7D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298B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897B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02F8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C19C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4E7113C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9F3D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DACE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EA2D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9B6D3" w14:textId="2F88EAAE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Porcentaje de </w:t>
            </w:r>
            <w:r w:rsidR="007208A9"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artículos</w:t>
            </w: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</w:t>
            </w:r>
            <w:r w:rsidR="007208A9"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ferreteros Adquiridos</w:t>
            </w: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 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7706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0F32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CA6D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9B13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FFC5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0225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25F4F" w14:textId="67E8C4F8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levantamiento, Solicitud de compra,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AF55A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4EBF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D1A8D" w14:textId="1C228874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levantamiento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 artículos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ferreteros necesarias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0796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F1B2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13E6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38E5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37998B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AE4AC4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1B0F22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7D43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5CF8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622D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3549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01CE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2EA0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47A81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75224" w14:textId="78EC1D8D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$3,297,210.00 </w:t>
            </w:r>
          </w:p>
        </w:tc>
      </w:tr>
      <w:tr w:rsidR="001F79CD" w:rsidRPr="001F79CD" w14:paraId="142A7092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D0E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632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94B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23B7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068A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A898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B043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D9BB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B2D8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7F0FB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B316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421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8A6F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B1F3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 ferreteros necesarias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A2D2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2B0F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AF8D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97AD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4DB6EE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13ADFF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AAE380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9559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4656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3166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0570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762A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0D34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96E5A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4DF6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0754DE91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D4CE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C3F2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204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5C8E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893C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0A98C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4EA4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D99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7150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D75B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AE49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9F9A1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84C0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8E423" w14:textId="7E1035E3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 w:rsidR="007208A9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 compra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y planilla de recepción  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14CC6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2ACB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9AB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C636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4CDA75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0991D9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D117FE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57EE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2AC5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ACE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7CAD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C6BA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B84B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F5B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6945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31D49D96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B0CF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5CFA4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974F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A04E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material gastable adquiridos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AB01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32A1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2A13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004F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C2C5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EA61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6336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Registro de adquisición y entrega de equipamiento, mobiliarios e insumos 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E734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Almacén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9062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D786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el levantamiento de necesidades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0114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Financiera / Gerencia de almacén y suministros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2D9A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4E35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33EC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D6B2F0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3F8133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F06A9A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DA7691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A77C07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F941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0D75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161F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93B3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0B28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E8657" w14:textId="1E1A76E6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$3,363,205.00 </w:t>
            </w:r>
          </w:p>
        </w:tc>
      </w:tr>
      <w:tr w:rsidR="001F79CD" w:rsidRPr="001F79CD" w14:paraId="0EAA0E2B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E3F2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B8EBA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5E3A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C34B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E6A2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A492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657B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F871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EF42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9FC0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73DD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5B2C2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9BAF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69E0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 de herramientas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29358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764B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FB72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2BBA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E66812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D75ED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01C2EB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438A9E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CDAB5B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A338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79A2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1E1B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E47D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6A28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4E67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1547A8C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E3E2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3DA7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05E0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D3C36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C1B3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ADBE5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6AE41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BD4F2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33EE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0D75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12F7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77D2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B086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CF3CA" w14:textId="7A54B612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Ejecutar plan y Realizar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1469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E60F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A56C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F8D2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206AC8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515295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7DF728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2389A6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089201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0D9A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C0BC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CBF3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0667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6BF2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AF838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142767E0" w14:textId="77777777" w:rsidTr="001F79CD">
        <w:trPr>
          <w:gridAfter w:val="1"/>
          <w:wAfter w:w="37" w:type="dxa"/>
          <w:trHeight w:val="39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E3DC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C4CAF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A5C9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FBD7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mobiliarios adquiridos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359A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4934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2B24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E436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DB38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DBA8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98CCF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CF5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0944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5005E" w14:textId="2497414B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el levantamiento de necesidades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y Elaborar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el plan de adquisición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C062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825686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E22130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C40D07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978F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3AD1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3EA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AA6B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BB94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025C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6DBB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92A0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DD09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720D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3D3F7" w14:textId="57069BE1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$2,986,500.00 </w:t>
            </w:r>
          </w:p>
        </w:tc>
      </w:tr>
      <w:tr w:rsidR="001F79CD" w:rsidRPr="001F79CD" w14:paraId="192A1FEA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8B83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51016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EE4C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8C119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8ACF0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41F5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365D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687A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D5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D175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64A1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51F2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83FD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5981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 de mobiliarios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939D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C0A5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5E91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C4C1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39F9FF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DC8948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2F6078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BD11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1FDC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2B17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FC06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43D7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65A6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7751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D25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2F73786C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1D9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6EB9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7FEF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DBA7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085D5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F1F68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C432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A323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6825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3FDC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BACE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4420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5DDE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F058A" w14:textId="105B9B16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Ejecutar plan y Realizar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46D6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6D6D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C299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4E7B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E89369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100D92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898CA1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DFBD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27F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FC2D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344A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D35C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5B45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54B2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B1D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098067FE" w14:textId="77777777" w:rsidTr="001F79CD">
        <w:trPr>
          <w:gridAfter w:val="1"/>
          <w:wAfter w:w="37" w:type="dxa"/>
          <w:trHeight w:val="39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F8F9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565B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AB5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9199A" w14:textId="0AD67418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Alimentos y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bebidas e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otros </w:t>
            </w:r>
            <w:r w:rsidR="00B77188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insumos adquiridos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7D92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1729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6267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F20C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9B2A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6D51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A4800" w14:textId="299097FA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Planilla de entrada a suministros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o 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entrega del proveedor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8DDA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Almacén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C053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1F07F" w14:textId="74796E2C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el levantamiento de necesidades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y Elaborar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el plan de adquisición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3EAD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Financiera / Gerencia de almacén y suministros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665F90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10E5FA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F7742C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AD63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7EB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79FE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D611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28DD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84CD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7E2B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1DA5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218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0523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E5F72" w14:textId="199E3A18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$1,046,908.00 </w:t>
            </w:r>
          </w:p>
        </w:tc>
      </w:tr>
      <w:tr w:rsidR="001F79CD" w:rsidRPr="001F79CD" w14:paraId="2CA0E588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22B0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D893E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E531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B67B3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1A8F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D2B6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D811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B7D0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7494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338A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1554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31733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ED1F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9505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3B57A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A9F1AF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4D9E8B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6C0B74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3E49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6B30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FED5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0E07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1435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0A32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05E3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A792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5E67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655C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851C7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15055204" w14:textId="77777777" w:rsidTr="001F79CD">
        <w:trPr>
          <w:gridAfter w:val="1"/>
          <w:wAfter w:w="37" w:type="dxa"/>
          <w:trHeight w:val="39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25B0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A5C4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3EA7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F7823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4A884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A52E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C06B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B8D2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2DAB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EB9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2388E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483A9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BCA6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0C9D4" w14:textId="59081B1E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 y planilla de recepción de insumos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9B9FF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460F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860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B3C5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86724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FDBE39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1B7F09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6135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1EBA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AD5E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C4C5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98E8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CD01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7EB6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EC19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45003617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8119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38635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6E58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F5FD9" w14:textId="2ADBBCDF" w:rsidR="001F79CD" w:rsidRPr="001F79CD" w:rsidRDefault="007208A9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</w:t>
            </w:r>
            <w:r w:rsidR="001F79CD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alimentos 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crudos adquiridos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D0DC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7801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8B2B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BF1B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4C2F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91EA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9D618" w14:textId="00997B66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Planilla de entrada a suministros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o 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entrega del proveedor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7200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Almacén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36C3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AD65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el levantamiento de necesidades 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CA99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Financiera / Gerencia de almacén y suministros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E128FE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9272B1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EAC142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DE20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3FEE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7BDA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2F38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4634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12B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D1A1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F163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4DD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0D1A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820D3" w14:textId="668F9B00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$842,433.82 </w:t>
            </w:r>
          </w:p>
        </w:tc>
      </w:tr>
      <w:tr w:rsidR="001F79CD" w:rsidRPr="001F79CD" w14:paraId="62963640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7D85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4309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9E6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F4E6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F45A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F935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439C7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D6357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D942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8B2E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3CD2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D2932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449A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9BF7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31C7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89C3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E85C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D00322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B903DA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79B3BA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94CC17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0A71B3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5CB17A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B56DD8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E7E1E1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7548D0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1B416D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4DE391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1C7A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52130999" w14:textId="77777777" w:rsidTr="001F79CD">
        <w:trPr>
          <w:gridAfter w:val="1"/>
          <w:wAfter w:w="37" w:type="dxa"/>
          <w:trHeight w:val="39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C1F8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413AB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F6F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11B7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D71F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80DC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6935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E717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33F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5C472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3346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9F4AD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5C1F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DECC1" w14:textId="57C9BB05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 y planilla de recepción de insumos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0766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B933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C064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A262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366041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BB7344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E5E614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5C71C5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29701F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632F15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B62631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87F345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3075A5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C21EE6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30E9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44EDADE8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417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E6C9C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7417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837CB" w14:textId="7B8272A8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electrodomésticos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adquiridos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1495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7DD0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765D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B564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8D15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37BE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6090A" w14:textId="793DA75C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Planilla de entrada a suministros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o 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entrega del proveedor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5AB9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Almacén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4630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6B1B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el levantamiento de necesidades 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DAF7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0980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643A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E2D2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8A799B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0C2070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E94A52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790D4E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A44BF4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A6A7EA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8A1A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F7D1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E658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96A7A5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3096E" w14:textId="0E60FC76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$500,000.00 </w:t>
            </w:r>
          </w:p>
        </w:tc>
      </w:tr>
      <w:tr w:rsidR="001F79CD" w:rsidRPr="001F79CD" w14:paraId="7DACE1B9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57B5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8AAB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213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D124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3F87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5F43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B91A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FDD8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27BC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3652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D27B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F8A1E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88E6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D1EE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0750F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923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AA8E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E0DB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10BF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5889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675C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9013A7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F2CEC0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966B71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B716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B750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4A4B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3FFFC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D72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40B21C1" w14:textId="77777777" w:rsidTr="001F79CD">
        <w:trPr>
          <w:gridAfter w:val="1"/>
          <w:wAfter w:w="37" w:type="dxa"/>
          <w:trHeight w:val="67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C7B0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9A3E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08F7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D49F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C1C6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FA0C0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D6C3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1D993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B393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E6D8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C0A7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0A42D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2C9D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6C6A7" w14:textId="232DF524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 y planilla de recepción de insumos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FC45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B347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969F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2F86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F7E4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D1A5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9BC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4AFBBB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4C102E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B98D38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693D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27DB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EA54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248A5E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0B56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4D241500" w14:textId="77777777" w:rsidTr="001F79CD">
        <w:trPr>
          <w:gridAfter w:val="1"/>
          <w:wAfter w:w="37" w:type="dxa"/>
          <w:trHeight w:val="45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ADFF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E4A6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995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7BC9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pintura adquiridas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BD81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E746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553A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760F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FFD7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C4D6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20350" w14:textId="271A3BF8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Planilla de entrada a suministros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o 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entrega del proveedor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61C4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Almacén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7D8B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0AC4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el levantamiento de necesidades 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F1A6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4DB2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92D8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5831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3EA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F20C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91F3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BA0B37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F12A92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9EF7EA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BA05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22BC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7325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2D3D9E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C1F28" w14:textId="46B4E61A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$300,000.00 </w:t>
            </w:r>
          </w:p>
        </w:tc>
      </w:tr>
      <w:tr w:rsidR="001F79CD" w:rsidRPr="001F79CD" w14:paraId="265BD7FD" w14:textId="77777777" w:rsidTr="001F79CD">
        <w:trPr>
          <w:gridAfter w:val="1"/>
          <w:wAfter w:w="37" w:type="dxa"/>
          <w:trHeight w:val="39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882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304C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A5B3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A5DE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0D90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3D73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4067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8C08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E9E7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2D1A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23FB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4280C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4435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7442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EE822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4FBC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BA55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295F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F970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16B7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392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EEC4C3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A3539F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6FCA97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E2F0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F99A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681A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9F878F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44CC3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76B234E" w14:textId="77777777" w:rsidTr="001F79CD">
        <w:trPr>
          <w:gridAfter w:val="1"/>
          <w:wAfter w:w="37" w:type="dxa"/>
          <w:trHeight w:val="518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9D5C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0A4CF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8EB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EFD0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D752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4D00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E965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A0E4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273A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B16B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471C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6CFE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041B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4FD5E" w14:textId="1E8115EA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 w:rsidR="007208A9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 y planilla de recepción de insumos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8BF5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21FD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B3DE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2FB3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B880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F41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6142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41F097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5BAB4A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6B2559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B898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7047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3F51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93E70B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6CB8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67D83465" w14:textId="77777777" w:rsidTr="001F79CD">
        <w:trPr>
          <w:gridAfter w:val="1"/>
          <w:wAfter w:w="37" w:type="dxa"/>
          <w:trHeight w:val="25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64DB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F379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C5B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3CF2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materiales desechables adquiridos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DBE7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0ABC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AD54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3B7B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BBB8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6E26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906AD" w14:textId="2C42652C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Planilla de entrada a suministros </w:t>
            </w:r>
            <w:r w:rsidR="007208A9"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o 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entrega del proveedor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1F29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Almacén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4593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0061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7BD6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Financiera / Gerencia de almacén y suministros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B33F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6B46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3831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BE8377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6A46F4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D4CCBB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0AAD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6AEC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BFCB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95B761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4CF0AC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5DC6E3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47E427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80E44" w14:textId="2DA4B8D9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$ 495,482.00 </w:t>
            </w:r>
          </w:p>
        </w:tc>
      </w:tr>
      <w:tr w:rsidR="001F79CD" w:rsidRPr="001F79CD" w14:paraId="078D1477" w14:textId="77777777" w:rsidTr="001F79CD">
        <w:trPr>
          <w:gridAfter w:val="1"/>
          <w:wAfter w:w="37" w:type="dxa"/>
          <w:trHeight w:val="337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F03E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5560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7C3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37DB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A3FD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AF6EE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3E411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44A3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06D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60378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F902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8A455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4042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F76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147BE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3110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123DB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7A55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0176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DFDC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D290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B25A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FDE5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1A0A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DC3F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214DB7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3519C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2A0F0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8F5A6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863798A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6DF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0ED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E7CD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E9556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7EFBF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95ADA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34442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27C29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09C9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52A5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56C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E597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F7B8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2FB7B" w14:textId="292CE75B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 y recepción de bienes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E666D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31E3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A157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6640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23731D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A7EBBE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AFC31E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2CA8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14B1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A1F8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CF828A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73D5C5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80BB01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36E8D2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A49F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6B07B21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A9EE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F538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4E1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9205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insumos y materiales de limpieza adquiridos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99F2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AE82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8928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A42F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9178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7E57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BD1A4" w14:textId="656E3ACE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Planilla de entrada a suministros o Certificación de entrega del proveedor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6434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Almacén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F548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9B9A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el levantamiento de necesidades 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4C90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Financiera / Gerencia de almacén y suministros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581380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94F7BF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953DCF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0E3F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58A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3340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F82D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ABEC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5C83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F8DD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2895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AB21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E984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5EFE2" w14:textId="733DB17E" w:rsidR="001F79CD" w:rsidRPr="001F79CD" w:rsidRDefault="001F79CD" w:rsidP="007208A9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$2,636,800.00 </w:t>
            </w:r>
          </w:p>
        </w:tc>
      </w:tr>
      <w:tr w:rsidR="001F79CD" w:rsidRPr="001F79CD" w14:paraId="6B8C2D1A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08C8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B4A3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BFF7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B47B5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D26F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C30D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A658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6839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3795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C2187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31EA6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AEC8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FDE5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1826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solicitud de compra 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783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5BFA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687C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A234E3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77D1A1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55E59A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FA1C36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1B2D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7927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AB25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804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EEBD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AB6B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FED2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AFD1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8BF7054" w14:textId="77777777" w:rsidTr="001F79CD">
        <w:trPr>
          <w:gridAfter w:val="1"/>
          <w:wAfter w:w="37" w:type="dxa"/>
          <w:trHeight w:val="397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B1EC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98F1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3F7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7B26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39C9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A324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7B23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C114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017B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B1E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13610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7E07B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B87F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D0D3D" w14:textId="280F91EB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 y ejecutar plan 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1C19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B9A7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08E7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5FB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90254B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97939D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AABBD1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9824E6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707D6C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2C89EE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585371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29E92F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87A08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CB30A6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234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0AFCC12" w14:textId="77777777" w:rsidTr="001F79CD">
        <w:trPr>
          <w:gridAfter w:val="1"/>
          <w:wAfter w:w="37" w:type="dxa"/>
          <w:trHeight w:val="305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54E9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E4A4E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859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C42A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impresos adquiridos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5286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BE94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2592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25AA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D52D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02AE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B5C46" w14:textId="6840BAEF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Planilla de entrada a suministros o Certificación de entrega del proveedor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FE0A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Almacén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9CD0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BF43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solicitud de compra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3C36F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Financiera / Gerencia de almacén y suministros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D45A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6DB3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466A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A9406A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BD07F5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8B2602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EDA4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8E58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96E8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2748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D5B6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92C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FBFF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5356F" w14:textId="085353E5" w:rsidR="001F79CD" w:rsidRPr="001F79CD" w:rsidRDefault="001F79CD" w:rsidP="007208A9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$5,000,000.00 </w:t>
            </w:r>
          </w:p>
        </w:tc>
      </w:tr>
      <w:tr w:rsidR="001F79CD" w:rsidRPr="001F79CD" w14:paraId="5469C1DF" w14:textId="77777777" w:rsidTr="001F79CD">
        <w:trPr>
          <w:gridAfter w:val="1"/>
          <w:wAfter w:w="37" w:type="dxa"/>
          <w:trHeight w:val="32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4CC3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A652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7F5A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7785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F3F7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2D77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50567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18DC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841B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7DD51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46B0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AFB0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D35C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3EA7A" w14:textId="33BE0E5A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recepción de compra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7418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9D7E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B5B3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6C7E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48F1BD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12AFE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96A1CF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5555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8CEB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00F7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E03C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4927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Times New Roman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37B5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F23C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0C501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32528DC8" w14:textId="77777777" w:rsidTr="001F79CD">
        <w:trPr>
          <w:gridAfter w:val="1"/>
          <w:wAfter w:w="37" w:type="dxa"/>
          <w:trHeight w:val="32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6C5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2C27C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E3BE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Despacho de combustible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C10FC" w14:textId="7410E053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Adquisición de gasolina Premium y cantidad de galones de gasolina despachados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4831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108,000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6DB2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61,412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17AE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15,353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4915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15,353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86A8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15,353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BB88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15,353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2D3B4" w14:textId="24157DB5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Registro de despacho de combustible /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/orden de compra 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0973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Combustible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6690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927E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Determinar la necesidad de combustible.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BF53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Administración General / Dirección Financiera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D2B69A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581966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77463C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724D27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AABCF4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C3C277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2FB6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3DCA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520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6D6F82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FFBF49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FE35D0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074F8B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735AB" w14:textId="08D4549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$18,000,000.00 </w:t>
            </w:r>
          </w:p>
        </w:tc>
      </w:tr>
      <w:tr w:rsidR="001F79CD" w:rsidRPr="001F79CD" w14:paraId="11B3609A" w14:textId="77777777" w:rsidTr="001F79CD">
        <w:trPr>
          <w:gridAfter w:val="1"/>
          <w:wAfter w:w="37" w:type="dxa"/>
          <w:trHeight w:val="32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5EF0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FA0F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4EA06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D9C7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18486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ED36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1593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69107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A976F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46352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72EFF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CB0C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7427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DF6E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solicitud de compra, 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682F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C1A2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3EF6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44D4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BF4CD1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96BFB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E903D7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421E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582F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F2F9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B310A6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36999E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542873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4492CE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C8C6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473FB201" w14:textId="77777777" w:rsidTr="001F79CD">
        <w:trPr>
          <w:gridAfter w:val="1"/>
          <w:wAfter w:w="37" w:type="dxa"/>
          <w:trHeight w:val="578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DC0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14211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46A67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6D93D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CE90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3C60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094E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7DD2D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0D4E6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6A1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5CB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B71C2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EEF1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600D1" w14:textId="59465B3D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entrada y despacho de combustible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411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0610B0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5F0809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68280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77DB8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D12CCF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54DE56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866EA8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F3F05F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FD5C4C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6EAE886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CE73B8A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DE3F553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D4742FA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131C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6073AC5D" w14:textId="77777777" w:rsidTr="001F79CD">
        <w:trPr>
          <w:gridAfter w:val="1"/>
          <w:wAfter w:w="37" w:type="dxa"/>
          <w:trHeight w:val="343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C9CD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3AB59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4F32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16A86" w14:textId="3C0315B3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Adquisición de gasoil premium y cantidad de galones de gasoil despachados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06F7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1,800,000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131C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1,463,823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04BD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680,696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9F35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680,696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9E71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680,696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4237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680,696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09313" w14:textId="2710294F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Registro de despacho de combustible /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/orden de compra 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6FE6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Combustible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A2EE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60EF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Determinar la necesidad de combustible.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8D24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de Mantenimiento / Dirección Financiera / Gerencia de almacén y suministros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B18B32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D9CED0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83EF36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20D5F0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604A0B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A962CE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64C8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2950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B4F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644692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982745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CB583B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A8B157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26398" w14:textId="2F1EBF70" w:rsidR="001F79CD" w:rsidRPr="001F79CD" w:rsidRDefault="001F79CD" w:rsidP="007208A9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$350,000,000.00 </w:t>
            </w:r>
          </w:p>
        </w:tc>
      </w:tr>
      <w:tr w:rsidR="001F79CD" w:rsidRPr="001F79CD" w14:paraId="7F45918A" w14:textId="77777777" w:rsidTr="001F79CD">
        <w:trPr>
          <w:gridAfter w:val="1"/>
          <w:wAfter w:w="37" w:type="dxa"/>
          <w:trHeight w:val="343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846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ADBC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DA69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1E195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BF41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8016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D61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AAE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BC6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DB79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5981A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D00DD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F6B4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2BCB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solicitud de compra, 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F588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32F6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E0A1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4CFA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B1FB46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A57BE3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329EB3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0D07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AC71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39C7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B471BA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1FC06D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C9F6E7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B5E084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060F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47A7CFA3" w14:textId="77777777" w:rsidTr="001F79CD">
        <w:trPr>
          <w:gridAfter w:val="1"/>
          <w:wAfter w:w="37" w:type="dxa"/>
          <w:trHeight w:val="703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D4D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D05B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A2CF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B39D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61B6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E74B9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C9B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90E3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264B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E7E1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75E3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16508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D12A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896C" w14:textId="4A0150EA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entrada y despacho de combustible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4D36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2AE976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EF2BF0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197585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625EC6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7EB3EF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6DAE31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645E78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2CF220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F58F1B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23D8911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DC0229F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EFD189C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EA5F343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721BF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40564690" w14:textId="77777777" w:rsidTr="001F79CD">
        <w:trPr>
          <w:gridAfter w:val="1"/>
          <w:wAfter w:w="37" w:type="dxa"/>
          <w:trHeight w:val="688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5723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A6A5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E495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Adquisición de gas propano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0A89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galones de gas propano adquiridos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0406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   2,204.26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2CAC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2,204.26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A836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F95A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2,204.26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C167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65F9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E22EF" w14:textId="5B1E6BDD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Planilla de entrada a suministros o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entrega del proveedor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F071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Suministros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EBB4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3F4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Solicitud de compra y recepción de bien 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5296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de Mantenimiento / Dirección Financiera / Gerencia de almacén y suministros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26F4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47B6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EA1C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A61A2E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EB2DC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ED01AE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4B2C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AA81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EB47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D6790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AB364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0C005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35E9B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10B2C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              30,000.00 </w:t>
            </w:r>
          </w:p>
        </w:tc>
      </w:tr>
      <w:tr w:rsidR="001F79CD" w:rsidRPr="001F79CD" w14:paraId="496F467F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DE9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A9F3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A955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Compras de bienes y servicios.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0D3D9" w14:textId="58F2F3F0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cumplimiento de las actividades programadas en el plan anual de compras y contrataciones (PACC)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BF51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725B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94%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F931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91%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A7B2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92%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33792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93%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7C31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94%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E333A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Portal Transaccional de Compras y Contrataciones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1444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Compras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5B4A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1635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Seguimiento al Cronograma de ejecución del plan de compra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C91D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Dirección Financiera / Dirección De Planificación 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253B66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0896A5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2C0FB5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0774F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C29881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056119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0EE0C7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7615B6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CFC06F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BA35B7C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4F9A1B3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7BD4165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28292CA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613B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1F79CD" w:rsidRPr="001F79CD" w14:paraId="22771877" w14:textId="77777777" w:rsidTr="001F79CD">
        <w:trPr>
          <w:gridAfter w:val="1"/>
          <w:wAfter w:w="37" w:type="dxa"/>
          <w:trHeight w:val="39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490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DA78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725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EF8A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4F27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749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294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3111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2858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9696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A2D7AB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8D64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0626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C5E7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Verificación de cumplimiento de procesos cargados y adjudicados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FD80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22FBA1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C03090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B7F2BD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8C285B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991964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13FDE5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A42802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43C623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B90BB6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A728667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69B26EA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9309E79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93C5C07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4AB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4127F045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64F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1872D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A2F1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C894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B241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347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2B4A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A460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DA46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8FB2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3F7EB0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10A2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EFEA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C95B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procesos Cerrados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7DAF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09898B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926790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3FE846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62AEC8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7C050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7CFDDF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C82C82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045A3A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AA4716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1A00CC8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417389D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9E39E5A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C3EA8D3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FA77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5B636E4C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96CD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10816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0AFA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Procesos de compras solicitados, completados y pagados a proveedores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F305E" w14:textId="20BE9D74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Cumplimiento de los procesos solicitados en las diferentes áreas misionales 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F87C6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89A1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B173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5F2FD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7D09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A144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90FC9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pago a proveedores y listado de procesos cerrados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4EA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Analista administrativo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89B0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05741" w14:textId="4B547B01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Recepción de solicitudes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007D1" w14:textId="2C383866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Financiera / Dirección jurídica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1B8C76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8C6892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3890CC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BBC770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82F12B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0ED17B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2B2EA1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4CC74A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72A4751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A2CAE8D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F311DE2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A542597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932FE6D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77D0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1F79CD" w:rsidRPr="001F79CD" w14:paraId="707F0490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B38D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08B2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A14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6A37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C9272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FDBB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D89B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A451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AA7CD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84488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DE552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74ABC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ED48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AF8D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Seguimiento de solicitud y procesos pagados 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9D8E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2EC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BFC9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5A6C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2FC51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4DDC49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ACB698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89CA2B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C1ACFF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BAA461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E500C78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FFB13D6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E34D414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BB8ED36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12AA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27D4BC96" w14:textId="77777777" w:rsidTr="001F79CD">
        <w:trPr>
          <w:gridAfter w:val="1"/>
          <w:wAfter w:w="37" w:type="dxa"/>
          <w:trHeight w:val="392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F00B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B8F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F8BC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15AF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C305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8502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58B9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F6C9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5A8C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7F47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AA58D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1F014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0009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382DD" w14:textId="26F38491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procesos adjudicados y pago a proveedores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0223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78E62B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0C6DD72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CE4CB3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2055C09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14CA748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35E5AC7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4717603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66D34D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center"/>
            <w:hideMark/>
          </w:tcPr>
          <w:p w14:paraId="535550E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B0CC792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450DAE0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CE964A5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0C6DA4C" w14:textId="77777777" w:rsidR="001F79CD" w:rsidRPr="001F79CD" w:rsidRDefault="001F79CD" w:rsidP="001F79CD">
            <w:pPr>
              <w:widowControl/>
              <w:autoSpaceDE/>
              <w:autoSpaceDN/>
              <w:jc w:val="both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14C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4E13F4C4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9E0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1928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05E0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Adquisición de raciones de almuerzo adquiridas 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30EF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raciones de almuerzo adquiridas 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252A7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9B598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87BC3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09EE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D3DE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C273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995EB" w14:textId="726BC054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Planilla de entrada a suministros o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entrega del proveedor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9148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Almacén / Division de Protocolo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95C680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D0A92" w14:textId="4D0FE37C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listado de necesidades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B566F" w14:textId="1EA28666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Administración General / Gerencia Militar / Dirección Financiera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FEFC08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BBA03F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A35E28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0414FA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499B35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7825CF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F34237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E41D35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E5495A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DFE0F9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6A9119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F14796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F81B94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D0133" w14:textId="7D3A2122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$14,000,000.00 </w:t>
            </w:r>
          </w:p>
        </w:tc>
      </w:tr>
      <w:tr w:rsidR="001F79CD" w:rsidRPr="001F79CD" w14:paraId="38B4E84A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1EB2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C628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6FD1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8CAA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42ED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6F0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05A1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D37A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52A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84E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F8E1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B37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E1567B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F7B7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Gestionar la adquisición con proveedores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F277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7CAE24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D572E4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49769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FB1A2C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CBF44A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30BA6F4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B4C974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453F1A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36B824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E72482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1477A0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5E223C2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26AB90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9FE7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7F069282" w14:textId="77777777" w:rsidTr="001F79CD">
        <w:trPr>
          <w:gridAfter w:val="1"/>
          <w:wAfter w:w="37" w:type="dxa"/>
          <w:trHeight w:val="130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216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EEB1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072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470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F68F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B0C5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6724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AD87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05DA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5772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908C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A76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9A92E1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1A7D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Recibir y verificar las raciones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B93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17BCE4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5A6067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4D53AAD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DCD359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648D4FF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1C40E74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0F686D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CA0728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0255646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0F9A8D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4CEDAA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2EA7BEC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bottom"/>
            <w:hideMark/>
          </w:tcPr>
          <w:p w14:paraId="744FBD8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6368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5A5CAAA2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F91A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F329B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3B22A" w14:textId="628A6469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Adquisición de Armamento no letales para militares 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AB9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armas no letales adquiridas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410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8C5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94EF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25%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7AC3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50%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6297E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75%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2C87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1B3FA" w14:textId="6293284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Conduce de recepción y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compra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7ED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Suministros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91C95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3A2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solicitud de compra de armamento no letal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4B33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Direccion General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ECB93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8A158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68856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D2A473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FB960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B8A5D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BE6A8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0A16A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13314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561DF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C8C79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9E393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0687F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BE2E8" w14:textId="483F2875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$800,000.00 </w:t>
            </w:r>
          </w:p>
        </w:tc>
      </w:tr>
      <w:tr w:rsidR="001F79CD" w:rsidRPr="001F79CD" w14:paraId="56E04FCF" w14:textId="77777777" w:rsidTr="001F79CD">
        <w:trPr>
          <w:gridAfter w:val="1"/>
          <w:wAfter w:w="37" w:type="dxa"/>
          <w:trHeight w:val="26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AE63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E8BE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9A7B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3AA9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4229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0F75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DACA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6748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0B5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3EA5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25F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04C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4BEBA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5B225" w14:textId="56754E29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Realizar </w:t>
            </w: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</w:t>
            </w: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de proceso de compra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027B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024A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B8CC2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3EA1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4902E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01EDE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108C6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E77BA6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7F718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3373A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E7BFD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B707C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B21629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091E0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0D0A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  <w:tr w:rsidR="001F79CD" w:rsidRPr="001F79CD" w14:paraId="2303F8FB" w14:textId="77777777" w:rsidTr="001F79CD">
        <w:trPr>
          <w:gridAfter w:val="1"/>
          <w:wAfter w:w="37" w:type="dxa"/>
          <w:trHeight w:val="371"/>
          <w:jc w:val="center"/>
        </w:trPr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28F30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1C203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E0E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BFE1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F96D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A91D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8F0DA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CF5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ADE8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885A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BA3D1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6E74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236B4" w14:textId="77777777" w:rsidR="001F79CD" w:rsidRPr="001F79CD" w:rsidRDefault="001F79CD" w:rsidP="001F79CD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953B6" w14:textId="7A2B751C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Conduce de recepción de armamentos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290F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D0A47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019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D057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88237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C64A2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179F8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508E7D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76EF9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D2EED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228F8B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E9999E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B71F3C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361CA8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1F79CD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64D65" w14:textId="77777777" w:rsidR="001F79CD" w:rsidRPr="001F79CD" w:rsidRDefault="001F79CD" w:rsidP="001F79CD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</w:tr>
    </w:tbl>
    <w:p w14:paraId="779D28C3" w14:textId="77777777" w:rsidR="001F79CD" w:rsidRPr="00DF3BD2" w:rsidRDefault="001F79CD">
      <w:pPr>
        <w:rPr>
          <w:rFonts w:ascii="Barlow" w:hAnsi="Barlow" w:cs="Calibri"/>
          <w:sz w:val="20"/>
          <w:szCs w:val="20"/>
        </w:rPr>
      </w:pPr>
    </w:p>
    <w:p w14:paraId="67476872" w14:textId="77777777" w:rsidR="002D10B9" w:rsidRPr="00DF3BD2" w:rsidRDefault="002D10B9">
      <w:pPr>
        <w:rPr>
          <w:rFonts w:ascii="Barlow" w:hAnsi="Barlow" w:cs="Calibri"/>
          <w:sz w:val="20"/>
          <w:szCs w:val="20"/>
          <w:lang w:val="es-DO"/>
        </w:rPr>
      </w:pPr>
    </w:p>
    <w:p w14:paraId="08331567" w14:textId="77777777" w:rsidR="002D10B9" w:rsidRDefault="002D10B9">
      <w:pPr>
        <w:rPr>
          <w:rFonts w:ascii="Calibri" w:hAnsi="Calibri" w:cs="Calibri"/>
          <w:sz w:val="16"/>
        </w:rPr>
      </w:pPr>
    </w:p>
    <w:p w14:paraId="70D9B356" w14:textId="77777777" w:rsidR="002D10B9" w:rsidRDefault="002D10B9">
      <w:pPr>
        <w:rPr>
          <w:rFonts w:ascii="Calibri" w:hAnsi="Calibri" w:cs="Calibri"/>
          <w:sz w:val="16"/>
        </w:rPr>
      </w:pPr>
    </w:p>
    <w:p w14:paraId="2D293F21" w14:textId="77777777" w:rsidR="002D10B9" w:rsidRDefault="002D10B9">
      <w:pPr>
        <w:rPr>
          <w:rFonts w:ascii="Calibri" w:hAnsi="Calibri" w:cs="Calibri"/>
          <w:sz w:val="16"/>
        </w:rPr>
      </w:pPr>
    </w:p>
    <w:p w14:paraId="7D09FF70" w14:textId="77777777" w:rsidR="002D10B9" w:rsidRDefault="002D10B9">
      <w:pPr>
        <w:rPr>
          <w:rFonts w:ascii="Calibri" w:hAnsi="Calibri" w:cs="Calibri"/>
          <w:sz w:val="16"/>
        </w:rPr>
      </w:pPr>
    </w:p>
    <w:p w14:paraId="2D4BD857" w14:textId="77777777" w:rsidR="002D10B9" w:rsidRDefault="002D10B9">
      <w:pPr>
        <w:rPr>
          <w:rFonts w:ascii="Calibri" w:hAnsi="Calibri" w:cs="Calibri"/>
          <w:sz w:val="16"/>
        </w:rPr>
      </w:pPr>
    </w:p>
    <w:p w14:paraId="01E899D7" w14:textId="77777777" w:rsidR="002D10B9" w:rsidRDefault="002D10B9">
      <w:pPr>
        <w:rPr>
          <w:rFonts w:ascii="Calibri" w:hAnsi="Calibri" w:cs="Calibri"/>
          <w:sz w:val="16"/>
        </w:rPr>
      </w:pPr>
    </w:p>
    <w:p w14:paraId="0583FEF4" w14:textId="77777777" w:rsidR="002D10B9" w:rsidRDefault="002D10B9">
      <w:pPr>
        <w:rPr>
          <w:rFonts w:ascii="Calibri" w:hAnsi="Calibri" w:cs="Calibri"/>
          <w:sz w:val="16"/>
        </w:rPr>
      </w:pPr>
    </w:p>
    <w:p w14:paraId="149C398F" w14:textId="77777777" w:rsidR="002D10B9" w:rsidRDefault="002D10B9">
      <w:pPr>
        <w:rPr>
          <w:rFonts w:ascii="Calibri" w:hAnsi="Calibri" w:cs="Calibri"/>
          <w:sz w:val="16"/>
        </w:rPr>
      </w:pPr>
    </w:p>
    <w:p w14:paraId="12D896E2" w14:textId="77777777" w:rsidR="003B03B6" w:rsidRDefault="003B03B6">
      <w:pPr>
        <w:rPr>
          <w:rFonts w:ascii="Calibri" w:hAnsi="Calibri" w:cs="Calibri"/>
          <w:sz w:val="16"/>
        </w:rPr>
      </w:pPr>
    </w:p>
    <w:p w14:paraId="013A141F" w14:textId="77777777" w:rsidR="003B03B6" w:rsidRPr="00F701DF" w:rsidRDefault="003B03B6">
      <w:pPr>
        <w:rPr>
          <w:rFonts w:ascii="Calibri" w:hAnsi="Calibri" w:cs="Calibri"/>
          <w:sz w:val="16"/>
          <w:lang w:val="es-DO"/>
        </w:rPr>
      </w:pPr>
    </w:p>
    <w:p w14:paraId="491A16DB" w14:textId="77777777" w:rsidR="003B03B6" w:rsidRDefault="003B03B6">
      <w:pPr>
        <w:rPr>
          <w:rFonts w:ascii="Calibri" w:hAnsi="Calibri" w:cs="Calibri"/>
          <w:sz w:val="16"/>
        </w:rPr>
      </w:pPr>
    </w:p>
    <w:p w14:paraId="276D5B29" w14:textId="77777777" w:rsidR="00B77188" w:rsidRDefault="00B77188">
      <w:pPr>
        <w:rPr>
          <w:rFonts w:ascii="Calibri" w:hAnsi="Calibri" w:cs="Calibri"/>
          <w:sz w:val="16"/>
        </w:rPr>
      </w:pPr>
    </w:p>
    <w:p w14:paraId="58F41549" w14:textId="77777777" w:rsidR="00B77188" w:rsidRDefault="00B77188">
      <w:pPr>
        <w:rPr>
          <w:rFonts w:ascii="Calibri" w:hAnsi="Calibri" w:cs="Calibri"/>
          <w:sz w:val="16"/>
        </w:rPr>
      </w:pPr>
    </w:p>
    <w:p w14:paraId="344772E9" w14:textId="77777777" w:rsidR="00B77188" w:rsidRDefault="00B77188">
      <w:pPr>
        <w:rPr>
          <w:rFonts w:ascii="Calibri" w:hAnsi="Calibri" w:cs="Calibri"/>
          <w:sz w:val="16"/>
        </w:rPr>
      </w:pPr>
    </w:p>
    <w:p w14:paraId="689B21D5" w14:textId="77777777" w:rsidR="00B77188" w:rsidRDefault="00B77188">
      <w:pPr>
        <w:rPr>
          <w:rFonts w:ascii="Calibri" w:hAnsi="Calibri" w:cs="Calibri"/>
          <w:sz w:val="16"/>
        </w:rPr>
      </w:pPr>
    </w:p>
    <w:p w14:paraId="6C7519D3" w14:textId="77777777" w:rsidR="00B77188" w:rsidRDefault="00B77188">
      <w:pPr>
        <w:rPr>
          <w:rFonts w:ascii="Calibri" w:hAnsi="Calibri" w:cs="Calibri"/>
          <w:sz w:val="16"/>
        </w:rPr>
      </w:pPr>
    </w:p>
    <w:p w14:paraId="5C1D0BA7" w14:textId="77777777" w:rsidR="00B77188" w:rsidRDefault="00B77188">
      <w:pPr>
        <w:rPr>
          <w:rFonts w:ascii="Calibri" w:hAnsi="Calibri" w:cs="Calibri"/>
          <w:sz w:val="16"/>
        </w:rPr>
      </w:pPr>
    </w:p>
    <w:p w14:paraId="110964A6" w14:textId="77777777" w:rsidR="00B77188" w:rsidRDefault="00B77188">
      <w:pPr>
        <w:rPr>
          <w:rFonts w:ascii="Calibri" w:hAnsi="Calibri" w:cs="Calibri"/>
          <w:sz w:val="16"/>
        </w:rPr>
      </w:pPr>
    </w:p>
    <w:p w14:paraId="7A886AC7" w14:textId="77777777" w:rsidR="00B77188" w:rsidRDefault="00B77188">
      <w:pPr>
        <w:rPr>
          <w:rFonts w:ascii="Calibri" w:hAnsi="Calibri" w:cs="Calibri"/>
          <w:sz w:val="16"/>
        </w:rPr>
      </w:pPr>
    </w:p>
    <w:p w14:paraId="542F155E" w14:textId="77777777" w:rsidR="00B77188" w:rsidRDefault="00B77188">
      <w:pPr>
        <w:rPr>
          <w:rFonts w:ascii="Calibri" w:hAnsi="Calibri" w:cs="Calibri"/>
          <w:sz w:val="16"/>
        </w:rPr>
      </w:pPr>
    </w:p>
    <w:p w14:paraId="78C03928" w14:textId="77777777" w:rsidR="00B77188" w:rsidRDefault="00B77188">
      <w:pPr>
        <w:rPr>
          <w:rFonts w:ascii="Calibri" w:hAnsi="Calibri" w:cs="Calibri"/>
          <w:sz w:val="16"/>
        </w:rPr>
      </w:pPr>
    </w:p>
    <w:p w14:paraId="044ED341" w14:textId="77777777" w:rsidR="00B77188" w:rsidRDefault="00B77188">
      <w:pPr>
        <w:rPr>
          <w:rFonts w:ascii="Calibri" w:hAnsi="Calibri" w:cs="Calibri"/>
          <w:sz w:val="16"/>
        </w:rPr>
      </w:pPr>
    </w:p>
    <w:p w14:paraId="4937958C" w14:textId="77777777" w:rsidR="00B77188" w:rsidRDefault="00B77188">
      <w:pPr>
        <w:rPr>
          <w:rFonts w:ascii="Calibri" w:hAnsi="Calibri" w:cs="Calibri"/>
          <w:sz w:val="16"/>
        </w:rPr>
      </w:pPr>
    </w:p>
    <w:p w14:paraId="2DF035CB" w14:textId="77777777" w:rsidR="00B77188" w:rsidRDefault="00B77188">
      <w:pPr>
        <w:rPr>
          <w:rFonts w:ascii="Calibri" w:hAnsi="Calibri" w:cs="Calibri"/>
          <w:sz w:val="16"/>
        </w:rPr>
      </w:pPr>
    </w:p>
    <w:p w14:paraId="588C48E8" w14:textId="77777777" w:rsidR="00B77188" w:rsidRDefault="00B77188">
      <w:pPr>
        <w:rPr>
          <w:rFonts w:ascii="Calibri" w:hAnsi="Calibri" w:cs="Calibri"/>
          <w:sz w:val="16"/>
        </w:rPr>
      </w:pPr>
    </w:p>
    <w:p w14:paraId="5D77556A" w14:textId="77777777" w:rsidR="00B77188" w:rsidRDefault="00B77188">
      <w:pPr>
        <w:rPr>
          <w:rFonts w:ascii="Calibri" w:hAnsi="Calibri" w:cs="Calibri"/>
          <w:sz w:val="16"/>
        </w:rPr>
      </w:pPr>
    </w:p>
    <w:tbl>
      <w:tblPr>
        <w:tblW w:w="195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2"/>
        <w:gridCol w:w="1130"/>
        <w:gridCol w:w="1115"/>
        <w:gridCol w:w="968"/>
        <w:gridCol w:w="976"/>
        <w:gridCol w:w="1059"/>
        <w:gridCol w:w="1071"/>
        <w:gridCol w:w="1047"/>
        <w:gridCol w:w="1047"/>
        <w:gridCol w:w="1047"/>
        <w:gridCol w:w="1115"/>
        <w:gridCol w:w="989"/>
        <w:gridCol w:w="362"/>
        <w:gridCol w:w="1544"/>
        <w:gridCol w:w="1122"/>
        <w:gridCol w:w="193"/>
        <w:gridCol w:w="223"/>
        <w:gridCol w:w="221"/>
        <w:gridCol w:w="230"/>
        <w:gridCol w:w="221"/>
        <w:gridCol w:w="220"/>
        <w:gridCol w:w="214"/>
        <w:gridCol w:w="221"/>
        <w:gridCol w:w="219"/>
        <w:gridCol w:w="242"/>
        <w:gridCol w:w="242"/>
        <w:gridCol w:w="276"/>
        <w:gridCol w:w="147"/>
        <w:gridCol w:w="952"/>
      </w:tblGrid>
      <w:tr w:rsidR="00B77188" w:rsidRPr="00B77188" w14:paraId="220571F4" w14:textId="77777777" w:rsidTr="00FF1035">
        <w:trPr>
          <w:trHeight w:val="299"/>
        </w:trPr>
        <w:tc>
          <w:tcPr>
            <w:tcW w:w="195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89472D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Unidad Ejecutora: Dirección Financiera</w:t>
            </w:r>
          </w:p>
        </w:tc>
      </w:tr>
      <w:tr w:rsidR="00B77188" w:rsidRPr="00B77188" w14:paraId="558B2007" w14:textId="77777777" w:rsidTr="00FF1035">
        <w:trPr>
          <w:trHeight w:val="367"/>
        </w:trPr>
        <w:tc>
          <w:tcPr>
            <w:tcW w:w="195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5F14FB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Eje Estratégico III: Fortalecimiento y Eficientización de los procesos internos</w:t>
            </w:r>
          </w:p>
        </w:tc>
      </w:tr>
      <w:tr w:rsidR="00B77188" w:rsidRPr="00B77188" w14:paraId="40534D55" w14:textId="77777777" w:rsidTr="00FF1035">
        <w:trPr>
          <w:trHeight w:val="283"/>
        </w:trPr>
        <w:tc>
          <w:tcPr>
            <w:tcW w:w="195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58878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  <w:t>Objetivo Estratégico III:  Asegurar la sostenibilidad del desempeño misional e institucional, mediante la implementación de intervenciones eficientes y eficaces.</w:t>
            </w:r>
          </w:p>
        </w:tc>
      </w:tr>
      <w:tr w:rsidR="00FF1035" w:rsidRPr="00B77188" w14:paraId="3FD88EAB" w14:textId="77777777" w:rsidTr="00FF1035">
        <w:trPr>
          <w:trHeight w:val="299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56CA9E2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36231E8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C58113D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599A415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DC90A36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99732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42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hideMark/>
          </w:tcPr>
          <w:p w14:paraId="3DE3D8E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9056DEF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0575D5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hideMark/>
          </w:tcPr>
          <w:p w14:paraId="02A59613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57B0FD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286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D1BD37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F8C990F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13</w:t>
            </w:r>
          </w:p>
        </w:tc>
      </w:tr>
      <w:tr w:rsidR="00FF1035" w:rsidRPr="00B77188" w14:paraId="332D921A" w14:textId="77777777" w:rsidTr="00FF1035">
        <w:trPr>
          <w:trHeight w:val="401"/>
        </w:trPr>
        <w:tc>
          <w:tcPr>
            <w:tcW w:w="11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1E6152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Estrategia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2C5791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Resultado efecto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CC43D8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Producto(s)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F7A394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Indicador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EF3C6E2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Linea Base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921BC7F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Meta</w:t>
            </w:r>
          </w:p>
        </w:tc>
        <w:tc>
          <w:tcPr>
            <w:tcW w:w="421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3E49194C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DISTRIBUCIÓN DE LA META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55C4530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Medio de Verificación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FD70E5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Responsable </w:t>
            </w:r>
          </w:p>
        </w:tc>
        <w:tc>
          <w:tcPr>
            <w:tcW w:w="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84DF98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No.</w:t>
            </w:r>
          </w:p>
        </w:tc>
        <w:tc>
          <w:tcPr>
            <w:tcW w:w="1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26A3BF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Actividades 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08AFB4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Involucrados</w:t>
            </w:r>
          </w:p>
        </w:tc>
        <w:tc>
          <w:tcPr>
            <w:tcW w:w="286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ED67B2F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Cronograma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54069F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Recursos</w:t>
            </w:r>
          </w:p>
        </w:tc>
      </w:tr>
      <w:tr w:rsidR="00FF1035" w:rsidRPr="00B77188" w14:paraId="4A199816" w14:textId="77777777" w:rsidTr="00FF1035">
        <w:trPr>
          <w:trHeight w:val="852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ACED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D7D9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9181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E610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7D439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740A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F988BC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A3833B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Abr-Jun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9246060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392108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FDF3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3C76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B4B22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23FF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54A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6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D492CF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B4DE6F3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Abr-Jun</w:t>
            </w:r>
          </w:p>
        </w:tc>
        <w:tc>
          <w:tcPr>
            <w:tcW w:w="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26A1EA7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</w:p>
        </w:tc>
        <w:tc>
          <w:tcPr>
            <w:tcW w:w="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CACD08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09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1AE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FF1035" w:rsidRPr="00B77188" w14:paraId="38FC0D98" w14:textId="77777777" w:rsidTr="00FF1035">
        <w:trPr>
          <w:trHeight w:val="852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C563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3533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D494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0841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17CCF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E96B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89B24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89B4B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6F00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2253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7F9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FFBC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ABED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36E9E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59E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D5DA69F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CCDE1F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16300D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E24542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2BE5043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A1A00B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29964C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1BC4EBC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025425C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06FA8E0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6AE70F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#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D309A8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09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355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FF1035" w:rsidRPr="00B77188" w14:paraId="1F5E2B86" w14:textId="77777777" w:rsidTr="00FF1035">
        <w:trPr>
          <w:trHeight w:val="600"/>
        </w:trPr>
        <w:tc>
          <w:tcPr>
            <w:tcW w:w="11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24288" w14:textId="0A258C49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Eficientización de la gestión administrativa y financiera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DF2BBB" w14:textId="1908C8DB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Eficientizada la Ejecución del Gasto y la inversión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73F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Pagos a proveedores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7563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Tiempo de pagos a proveedores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F33B414" w14:textId="7BA2DCA6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 18 a 60 días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D904845" w14:textId="777F1D3B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 18 a 60 días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3315336" w14:textId="221D2204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 18 a 60 días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5217C7" w14:textId="4744274E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 18 a 60 días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673357" w14:textId="090F9840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 18 a 60 días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02968CD" w14:textId="3DEDB144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 18 a 60 días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FA62BEE" w14:textId="16316642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Form. preparación de expediente, registro y seguimiento de libramientos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F030C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Direccion Financiera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8C89C0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D78D3" w14:textId="09E10422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preparación del expediente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60E3AF" w14:textId="4F89AB0B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Direc. Administrativa, Financiera, Gte. Presupuesto y Rev. Y Fiscalización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0B90C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BE2B3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8BA4D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53E60E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18779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B133A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1745F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E2F1D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7647CE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19764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DC388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712A4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6F7EB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3F50B652" w14:textId="77777777" w:rsidTr="00FF1035">
        <w:trPr>
          <w:trHeight w:val="550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867C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13A2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1628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C0B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F52D1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CF8CB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54B2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FE8F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8F32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49AB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91761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C2EF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538990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11C98" w14:textId="7A1BD601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Verificación de los expedientes 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2F7C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28007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A7463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3CF25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2A997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4E9FE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5A59B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3146D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977226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70D9F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67745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E6CE5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8714A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72F5EB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6FECD0FB" w14:textId="77777777" w:rsidTr="00FF1035">
        <w:trPr>
          <w:trHeight w:val="567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6F319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E6AD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56CB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405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CA12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80051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F9FE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6B11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3C9F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570A8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CA18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0EB8B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D18006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958D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Solicitud de pago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4146D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472B6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59CA7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B9173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4BC66A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BC08E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AEBB7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C5AC8D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D8405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2A229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7D45B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E8F91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A8CDA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E5975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5294022D" w14:textId="77777777" w:rsidTr="00FF1035">
        <w:trPr>
          <w:trHeight w:val="752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1A133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60CDE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8AA9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4D36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6FA00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5B764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44E3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8789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C6AA3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7DFC9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51090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4EE6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0CB6FA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6A838" w14:textId="42901D0D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Elaboración de orden de pago y envió a la Contraloría (Libramiento)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F0245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AE10B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C3A05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EB352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61C85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54FA8E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C0F134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62C26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C9248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8AA4C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E07BC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F9431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8F428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1F86DA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50965868" w14:textId="77777777" w:rsidTr="00FF1035">
        <w:trPr>
          <w:trHeight w:val="936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24560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4668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D9CFC" w14:textId="2001BACE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Entrega de certificación de retención de impuestos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C50E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solicitud de certificaciones 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E179FB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569FAC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3856D0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D672E6C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A6CBC4D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880B25D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C474BD7" w14:textId="50325281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Formulario de retención de impuestos 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353777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Presupuesto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DD18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D2235" w14:textId="763EA4D6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Recepción de solicitud de certificación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A961B33" w14:textId="1F7410E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Direc. Financiera, Gte. Presupuesto y Gte. Rev. y Fiscalización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9E6C7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7B3CB4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8B1A2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75E63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0E76D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F3123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0EB39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0C085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A7ACD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9EB4C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894B9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25ED3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A0B5A5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0DC22F40" w14:textId="77777777" w:rsidTr="00FF1035">
        <w:trPr>
          <w:trHeight w:val="936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CA779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5A54E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7666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134E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77121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E524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A737A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F9F1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64A5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F769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4C65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A92E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42C62B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92B12" w14:textId="02D55EB3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Elaboración y revisión de certificación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B64E5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E95D8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B563F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C92B3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E8AA13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577E1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8E152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CE1AF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ED263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4DFAD1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007CD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C2E98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859F3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A3992D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6C29E225" w14:textId="77777777" w:rsidTr="00FF1035">
        <w:trPr>
          <w:trHeight w:val="936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B5D2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07B4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626F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09E6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AAA24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F453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04D1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8B397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283B3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753EB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F2FA9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4817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66BF4B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561A8" w14:textId="6BA8136E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Firma, enumeración y entrega la certificación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059D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C2CDC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5DABE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99925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90EFE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4F220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D9C64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987A2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939E6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31E7D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98AD2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38716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63AFB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359193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6036CDB2" w14:textId="77777777" w:rsidTr="00FF1035">
        <w:trPr>
          <w:trHeight w:val="667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D58CF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EC75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81162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3B20E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9C56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C72D4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20D86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1BD36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A997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D81B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D5C7A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5A50A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3F1FB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6D437" w14:textId="67216B28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Archivo de certificación 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83E5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BD3D5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E71E5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84442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38585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A14A2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A6D0D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A6F96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7BA1BD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C9D40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D7E5B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954B4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76489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9CBF30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287A1D00" w14:textId="77777777" w:rsidTr="00FF1035">
        <w:trPr>
          <w:trHeight w:val="802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7E1F6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88527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CF9B94" w14:textId="1E1789A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Ejecución del presupuesto de gasto e inversión presupuestaria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0777F" w14:textId="4C4F9A1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ejecución del gasto presupuestado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A453136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95.00%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7D919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99.00%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468DA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20.00%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CB4B33B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45.00%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B4CB26D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76.00%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65F13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99.00%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2A65C" w14:textId="6C4EF40D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Reportes y formulario de ejecución presupuestaria - IGP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51527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Presupuesto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ED94B1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1931C" w14:textId="5C2A8C68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programación y alineación presupuestaria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55B0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Direc. Financiera y Gte. Presupuesto.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52352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CDB45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8D519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7FE6B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C30B0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8A810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85CAE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C5F17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CC104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49975A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430C7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41FCA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7879C0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5A00C28D" w14:textId="77777777" w:rsidTr="00FF1035">
        <w:trPr>
          <w:trHeight w:val="852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75C1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54EF6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1A88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AEF8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4CA0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E6D47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1D15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78D6F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DB8BF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961C9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D4734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62B4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7C7122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FD6A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Registro de libramientos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A9B98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3F3E1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3EE91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80787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9B0D2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55794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1A566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70D34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66375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66CC3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B452B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D6D57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C7B73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ECC2DA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27F07219" w14:textId="77777777" w:rsidTr="00FF1035">
        <w:trPr>
          <w:trHeight w:val="819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4755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737F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7AEE0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945C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78E1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38A5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EC7A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3D42C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37BD9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0EF8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28F5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219B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81F0F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5883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Monitoreo y seguimiento a la ejecución presupuestaria 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46D1E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EFB92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9DE68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A1A41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2087C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05C87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E7672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6CFD5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3EBE1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0FD5B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85D6D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90EE3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10BA6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9CCFC1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753B90E5" w14:textId="77777777" w:rsidTr="00FF1035">
        <w:trPr>
          <w:trHeight w:val="886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55FE3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5D18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45050E" w14:textId="002FACD5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formulación y elaboración de anteproyecto de presupuesto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DFED70" w14:textId="43A607BA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anteproyecto formulado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1A4A53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4626242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D603173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E560C5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6234123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186C10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7A678" w14:textId="2EDC2412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 formulación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A38B7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Presupuesto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04E864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1CAF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Levantamiento de información y necesidad de insumos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49E5B" w14:textId="3A8CA32A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Direc. Financiera y Direc. planificación y Desarrolla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BD21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8803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AD9F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82CA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6A3D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760E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CEE1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7759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6543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3A2E6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121C0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C900E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234235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7322D4C6" w14:textId="77777777" w:rsidTr="00FF1035">
        <w:trPr>
          <w:trHeight w:val="819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32A36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40E0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AC0F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993F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ECC5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1FC5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3BAF6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451F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88506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0A48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34C29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9AB6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9D1E0D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A8D9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Formulación y registro del anteproyecto de presupuesto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05ACC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1EB2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69B4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0820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95B6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53B5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345A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44D4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61B7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8DA1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332B6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C14C4B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CC7AF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95928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0211AB37" w14:textId="77777777" w:rsidTr="00FF1035">
        <w:trPr>
          <w:trHeight w:val="1296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49B5A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CB908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Satisfecho los requerimientos de los órganos rectores del estado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746D59" w14:textId="3F0E209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Elaboración de informes de ejecución presupuestaria 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3D52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Cantidades de informes eleborados internamente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F6559F6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E392AE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230A9FB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FF5BA87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01BDA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AD5D68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0CF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Reportes del sistema SIGEF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1B5B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Presupuesto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644B66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D6ACF" w14:textId="0CD219D6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Verificar la ejecución del gasto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707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Direc. Financiera y Gte. Presupuesto.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D2B3B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46351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6EE47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3F431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FD49A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FF816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13596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59A54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274F7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C216A6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FC55F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7A254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FF4815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62CB1CE7" w14:textId="77777777" w:rsidTr="00FF1035">
        <w:trPr>
          <w:trHeight w:val="617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2059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FD5CE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E2F69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B00C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9D12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9662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0238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0EC8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DFC9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0CE4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753D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7255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61093F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C930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y remitir informe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11E8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4DEB1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41233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F15FA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EF85F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F3886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C4EDA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DDDA7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13B77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712F3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2CF73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14051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13371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3545F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70AC8551" w14:textId="77777777" w:rsidTr="00FF1035">
        <w:trPr>
          <w:trHeight w:val="1179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20BEE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7AC54" w14:textId="51A81560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Eficientizada la Ejecución del Gasto y la inversión   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B169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Cuentas por pagar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F67D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pagos realizados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A90799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95%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395ED8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99%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C5185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15%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43E7CD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35%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D20527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0801B6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95%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36673B" w14:textId="75B6545B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ejecución presupuestaria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422FA2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Presupuesto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E495F2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1-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93996" w14:textId="0E21BECC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Elaboración de informe ejecución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02ECB6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Contabilidad y Direc. Financiera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3FC4F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739F6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B63BD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21396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A52AE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6A804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C7364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78F9A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0E9C0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84143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07E51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EB45F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9E7120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6BACEC65" w14:textId="77777777" w:rsidTr="00FF1035">
        <w:trPr>
          <w:trHeight w:val="1179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836A4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91681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2C73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Cuentas por cobrar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278A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cuentas cobradas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CB846C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93%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A3F056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99%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747E98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13%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CD7F662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28%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413C29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75%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1C6B5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99%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4F2F6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recaudaciones por servicios a instituciones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D9E50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834CF6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59EA6" w14:textId="1278056A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Elaboración y envió de factura a la institución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A4264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5DB28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9605F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6F74F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E66C2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D0519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D6C88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D79F3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03AEF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5CE79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2E6BB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E74B1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F384B4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ACDD2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45AA5404" w14:textId="77777777" w:rsidTr="00FF1035">
        <w:trPr>
          <w:trHeight w:val="785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F5C69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D172D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F7AF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Conciliaciones Bancarias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D664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Cantidades de conciliaciones elaboradas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F99274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48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185A4B2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48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0BED7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7A2064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DD70C7B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06CA36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8597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 de conciliaciones bancarias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C76E8" w14:textId="0C5FE38A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Contabilidad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6CA6BDC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8BEFE" w14:textId="1FA5BCB3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Registro y Verificación de los depósitos en libro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4E421F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Gte. Contabilidad, Gte. Presupuesto y Direc. Financiera. 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F6E43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9D8DE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5AEB2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5FC358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9D2C6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BDD23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435B36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2FB40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1A734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C5DCB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EB205F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9CB81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D501E6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0F85CB7E" w14:textId="77777777" w:rsidTr="00FF1035">
        <w:trPr>
          <w:trHeight w:val="785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6030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0159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A069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FBD7E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674D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E01B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65F6E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D886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7CA9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4BD0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4A72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CAB4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B39A2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DE8CA" w14:textId="043A74C9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Conciliar los depósitos con la remisión del banco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487BC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C0640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C9E38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42B092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0B568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03D48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FC5A0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17112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FA68C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93539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F9CC5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224B8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B84CE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86B82C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2745608B" w14:textId="77777777" w:rsidTr="00FF1035">
        <w:trPr>
          <w:trHeight w:val="484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C4C2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27AE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1146E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B0AF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3FFB1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90BA5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A31D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5E2F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0DA0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870C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8AFAB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C17E2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01143B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F50AB" w14:textId="5CE71AD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el informe de conciliación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0A688C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D9761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94DEC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331A2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7F74A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AA273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B05EC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C3199D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E6BB5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AEFA2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C0D2A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5D90E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8CD80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47F31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36892891" w14:textId="77777777" w:rsidTr="00FF1035">
        <w:trPr>
          <w:trHeight w:val="600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58E4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F6B0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Satisfecho los requerimientos de los órganos rectores del estado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A628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Elaboración de Estados Financieros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1E313" w14:textId="4B17692B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Cantidad de Estados Financieros e Informes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D1458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7659FB7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0AD0E7D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A11B78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BAF2C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300F81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395EF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y Reportes del sistema (SIGEF)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E26AA" w14:textId="5E48A55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Contabilidad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71E334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21DCF" w14:textId="4D57F79F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Recopilación de información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E611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BEC55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A526E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D2080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C8A5FB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86B64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0C014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9B180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F5A6B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C08F8E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42372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4A763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A6B5E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9E7F5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4BAF6EC3" w14:textId="77777777" w:rsidTr="00FF1035">
        <w:trPr>
          <w:trHeight w:val="501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E6205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35F0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17CF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F2E48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59A4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C9F7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D590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BCB35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7DB2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E5D6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1045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1517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9FB287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0AC8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Generar reporte del Sistema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37757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A1EF1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5EC45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9EF5E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4B7C0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E1D05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0365F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6C79D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8B32B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24F80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4D3B2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E4248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5B5B6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4CEC6D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                 15,000.00 </w:t>
            </w:r>
          </w:p>
        </w:tc>
      </w:tr>
      <w:tr w:rsidR="00FF1035" w:rsidRPr="00B77188" w14:paraId="4DC19144" w14:textId="77777777" w:rsidTr="00FF1035">
        <w:trPr>
          <w:trHeight w:val="468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9195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CF02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6A73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A9E40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D2AA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ACB5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6E38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38A9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49512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9F2E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A9075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BC36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6D48A6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F7E65" w14:textId="0FB8A39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Verificar la ejecución del gasto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30B9C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535C3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054C7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52A08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E5698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C0F590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D6753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5AE65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43760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134C3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5F04B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449F3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9C1C4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5A4D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FF1035" w:rsidRPr="00B77188" w14:paraId="2FB5C688" w14:textId="77777777" w:rsidTr="00FF1035">
        <w:trPr>
          <w:trHeight w:val="752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EEAA4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07581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A115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08F56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C398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6DAB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1519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3967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0758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9802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6364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D210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E8DE37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1A13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Manejo de las cuentas por cobrar y pagar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1E45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929E8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D8533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FE663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A3122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FC76C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64850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E4F6EB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5796A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33C8B7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C04B6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194DB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5C822A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6361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FF1035" w:rsidRPr="00B77188" w14:paraId="2EE6EA71" w14:textId="77777777" w:rsidTr="00FF1035">
        <w:trPr>
          <w:trHeight w:val="517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E0F6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1742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2BE2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50BC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E07FB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908DC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D2CF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D2053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F364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2CC3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1216B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FDC95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D22C3B0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9F4AD" w14:textId="65F7D035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preparación de Estados Financieros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C847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A2872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268B7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CC096C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659F5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C9DE1C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EAA8B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575B2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4FFB7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70104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2E39A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766BA2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000EA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F2E7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FF1035" w:rsidRPr="00B77188" w14:paraId="2036E314" w14:textId="77777777" w:rsidTr="00FF1035">
        <w:trPr>
          <w:trHeight w:val="919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BCCF0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E7763" w14:textId="78E4A83E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</w:t>
            </w: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laboración de Informes semestral para Órgano externo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6EDF3" w14:textId="7707505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Elaboración de Informes corte semestral para DIGECOG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36D1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Cantidad de informes semestrales 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6C5E07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C5FEA2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6A6386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CD97C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744DCD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7D9611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6DF37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y Reportes del sistema (SIGEF, y SIAP)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22D73B" w14:textId="1AA057EC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Contabilidad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A7BD96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210472" w14:textId="7553D098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recopilación de información del semestre.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48B4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presupuesto y Direc. Financiera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F814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0396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6AA0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F60D0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05DFB9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899F0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7B5C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5570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8892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5350D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50817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82E79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3FBDC1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71F033F0" w14:textId="77777777" w:rsidTr="00FF1035">
        <w:trPr>
          <w:trHeight w:val="986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B23AD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87923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00E84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DBAA5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23589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0AC2D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E29DF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D29BA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A9C20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85BCD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AA81A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3E00E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B547B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8D920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Consolidar las informaciones para la elaboración de los Estados Financieros. 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8AA4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9506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EDEA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FA47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F4A11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D432D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AE386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6449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172A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738F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60671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5ED82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0966BD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B3E8A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3934412B" w14:textId="77777777" w:rsidTr="00FF1035">
        <w:trPr>
          <w:trHeight w:val="1203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057B0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4D39F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B5C00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958E3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7D7F2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83538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A285EF3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CF624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F9002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8795E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8ED8E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23AD7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C1C99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5FF4F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Analizar, validar y remitir los Informes Financieros para su autorización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536F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9908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A176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0C97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EAEE95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3BD25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01B5D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8D4B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5366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45FD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4E6A5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52694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9D317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8075C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79A5E272" w14:textId="77777777" w:rsidTr="00FF1035">
        <w:trPr>
          <w:trHeight w:val="1304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4E6A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01CBA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EE422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6C710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39602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2B8C7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1B9981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0B72E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44FB7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70D1E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30C57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140B1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FA7FA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FFFB44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Enviar a la DIGECOG y publicar en el Portal Web Institucional.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50C9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1119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C96A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DA6B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60BC7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2A740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B2F33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AB55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AC0F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983B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4F085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FF5A3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735497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51729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711D419E" w14:textId="77777777" w:rsidTr="00FF1035">
        <w:trPr>
          <w:trHeight w:val="1004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ED163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A1DEA" w14:textId="54E47A48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Eficientizada la Ejecución del Gasto y la inversión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A5D12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Control de la existencia de activos fijo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144D3" w14:textId="07812399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Control de inventario 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2A03F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E6956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3FEBAF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E570C5D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8230F0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99C494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3ACF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inventario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04657" w14:textId="7C3C11FF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Contabilidad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976F0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C12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Monitoreos del sistema de inventario y registro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DCBF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Direc. Financiera y Gte. Activo</w:t>
            </w:r>
          </w:p>
        </w:tc>
        <w:tc>
          <w:tcPr>
            <w:tcW w:w="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576B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799E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8FE5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D19F3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D55AD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0AD8D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DE88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D776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987E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7F5D3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27FF1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71F5B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0EC379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34C6E9F0" w14:textId="77777777" w:rsidTr="00FF1035">
        <w:trPr>
          <w:trHeight w:val="1237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B393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7EE5B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EBB0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99BB7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94F1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C328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B114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1A48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1DEE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1518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B3C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AF6A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054DC81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FC0E" w14:textId="588F897D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Realizar inventario de los activos fijos (equipos, mobiliarios, bienes muebles y planta física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191F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9494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E255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BDCB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B01FD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C26B8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A2D2A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869F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6415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6405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45EFBE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F1E25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C86251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4A91C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56A453BE" w14:textId="77777777" w:rsidTr="00FF1035">
        <w:trPr>
          <w:trHeight w:val="919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97EF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7CCD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9C5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Control de la existencia y traslado de activos 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049DD" w14:textId="23F8968E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Control de inventario 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AE9853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16775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ED9150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EC66D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31B8C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88A2AAB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B87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Formulario y registro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841D" w14:textId="388974CA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Contabilidad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344E2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5DE0" w14:textId="7FEBD8DA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inventario de piezas y herramientas de los almacenes.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323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Direc. Financiera y Gte. Activo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97572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7F6FC0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92EC35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09196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1F753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E12DD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A8E0B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C24C4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F56B0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16E12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C85C3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85F1D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19C5CE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0E1836CC" w14:textId="77777777" w:rsidTr="00FF1035">
        <w:trPr>
          <w:trHeight w:val="685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D93B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8985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918B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3AB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5F5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8D9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2B5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316C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EA10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421E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5296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14A4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E7A5530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2E768" w14:textId="412D4C1A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inventario en el almacén de suministro.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459E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C898B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97F3D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57116C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82B9A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1A6B0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88E08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19A38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A37D1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0379C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64BD7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C61C3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35E9A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450E2C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2B0939B0" w14:textId="77777777" w:rsidTr="00FF1035">
        <w:trPr>
          <w:trHeight w:val="835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FAEF6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BFEEB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6565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5D9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E627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41A1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9BA4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CDCA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929A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121E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F449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7E16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62EDFE4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025DD" w14:textId="7A8373FC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proceso de descargo de autobuses, vehículos livianos, mobiliarios y equipos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968A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C1831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CE3BA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D3680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49F59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60363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0BCB7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889F7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5B7EC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1ADE8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D792C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2766F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A5D6E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31B56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7C28F1DE" w14:textId="77777777" w:rsidTr="00FF1035">
        <w:trPr>
          <w:trHeight w:val="634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F6E5CA" w14:textId="77777777" w:rsidR="00FF1035" w:rsidRPr="00FF1035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eastAsia="es-DO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A297B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64F3D" w14:textId="77777777" w:rsidR="00FF1035" w:rsidRPr="00B77188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Control de efectivo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AC527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Monto de efectivo recaudado.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FA5BE3" w14:textId="77777777" w:rsidR="00FF1035" w:rsidRP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  <w:r w:rsidRPr="00FF1035"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  <w:t>231,000,000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D1F286E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220E9A13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2B8F4B72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54777D27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05A29347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0B519B9A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65F9D09D" w14:textId="77777777" w:rsidR="00FF1035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7AA3CA75" w14:textId="685F7096" w:rsidR="00FF1035" w:rsidRPr="00FF1035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  <w:r w:rsidRPr="00FF1035"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  <w:t>$1,724,410,708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14:paraId="4A637509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  <w:r w:rsidRPr="00FF1035"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  <w:t xml:space="preserve"> </w:t>
            </w:r>
          </w:p>
          <w:p w14:paraId="2D9F1A53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5F64B2D4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26144270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71C10DAA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34CD0177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0F131509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789AF724" w14:textId="243F6722" w:rsidR="00FF1035" w:rsidRP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  <w:r w:rsidRPr="00FF1035"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  <w:t>$396,614,462.9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14:paraId="1E29174F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  <w:r w:rsidRPr="00FF1035"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  <w:t xml:space="preserve"> </w:t>
            </w:r>
          </w:p>
          <w:p w14:paraId="471645BB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4864F843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441F50ED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714263DF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27AC8780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749AF2F5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6C081E08" w14:textId="39B1ABD4" w:rsidR="00FF1035" w:rsidRP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  <w:r w:rsidRPr="00FF1035"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  <w:t>$431,102,677.1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14:paraId="5CBD2A24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  <w:r w:rsidRPr="00FF1035"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  <w:t xml:space="preserve"> </w:t>
            </w:r>
          </w:p>
          <w:p w14:paraId="7749E97C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3572C9BE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448611A0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6652EE4A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23C37394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54DF9D87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0E74FFC9" w14:textId="7180D884" w:rsidR="00FF1035" w:rsidRP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  <w:r w:rsidRPr="00FF1035"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  <w:t>$465,590,891.3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14:paraId="3BE5A170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  <w:r w:rsidRPr="00FF1035"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  <w:t xml:space="preserve"> </w:t>
            </w:r>
          </w:p>
          <w:p w14:paraId="0A2A636F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7193F45E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6C646D5F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10C64520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11F41AD6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54321F5F" w14:textId="77777777" w:rsid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</w:p>
          <w:p w14:paraId="398584A2" w14:textId="656B1B15" w:rsidR="00FF1035" w:rsidRPr="00FF1035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</w:pPr>
            <w:r w:rsidRPr="00FF1035">
              <w:rPr>
                <w:rFonts w:ascii="Barlow" w:eastAsia="Times New Roman" w:hAnsi="Barlow" w:cs="Calibri"/>
                <w:color w:val="000000"/>
                <w:sz w:val="14"/>
                <w:szCs w:val="14"/>
                <w:lang w:val="es-DO" w:eastAsia="es-DO"/>
              </w:rPr>
              <w:t>$431,102,677.1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E00AF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Disponibilidad Diaria y recaudaciones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D1E81" w14:textId="3A96EC9D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Tesorería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F78080B" w14:textId="77777777" w:rsidR="00FF1035" w:rsidRPr="00B77188" w:rsidRDefault="00FF1035" w:rsidP="00FF1035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44EB" w14:textId="30F6E81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Recolección de las valijas en los diferentes Módulos.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5CAAE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Direc. Financiera y Gte. Contabilidad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AD50DA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03744B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912475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3073B9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D4442B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47F5CB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AD5439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84E2B3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F9DE9E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DE3B54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96B686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E4DE37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D2DABEA" w14:textId="77777777" w:rsidR="00FF1035" w:rsidRPr="00B77188" w:rsidRDefault="00FF1035" w:rsidP="00FF1035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66D88FCF" w14:textId="77777777" w:rsidTr="00FF1035">
        <w:trPr>
          <w:trHeight w:val="634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3C4E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5206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873B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459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86D5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6AB9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2BB8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09F1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494B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A1C6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F7E4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CE0E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BAD0012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87993" w14:textId="1FE16010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depósitos en banco de las recaudaciones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CB76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638F7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841E9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96C75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6A6D2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EA90D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C364D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016D8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D43F9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996D3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0072A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3B8B6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5F7EE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943C4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6E140D20" w14:textId="77777777" w:rsidTr="00FF1035">
        <w:trPr>
          <w:trHeight w:val="634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1DE4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88263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44E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336D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F01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639E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E76E7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84A8A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4648E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67E85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A09D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8063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DC47ED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3FEB7" w14:textId="5605D4B4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Registro y Verificación de los depósitos en banco y libro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73E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5DE19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A56AE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02E71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68995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1CFE16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07A9E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0DC94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EF71C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FEC8FC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54666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DE9AEE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E8795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83BDC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5FA21E77" w14:textId="77777777" w:rsidTr="00FF1035">
        <w:trPr>
          <w:trHeight w:val="634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8674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AFFDB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5424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6DB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AE49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07B8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EC71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7FB1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9983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192E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CA93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476E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2402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4EA6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Preparar informe de disponibilidad de efectivo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0FBA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543E1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BDDF5A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26F67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AC92BE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A661D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40420A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64FB8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11927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B2C391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97161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37A8C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51CEA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70BA26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FF1035" w:rsidRPr="00B77188" w14:paraId="0A68E854" w14:textId="77777777" w:rsidTr="00FF1035">
        <w:trPr>
          <w:trHeight w:val="886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77B33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23139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72A0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52677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Nivel de seguridad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C172BB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75B3F0E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8EF51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15D80F9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B298F78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71E59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49B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Fotos de valijas e informe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4C67E" w14:textId="6A2F937A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Gerente de Tesorería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FBCA5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4DCD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Seguimiento de servicios compañía de seguridad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B25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FCC73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74827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DBE137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FE200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1EF41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5882BC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04DF1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F0499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24492A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BA03BB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2DDD3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8CA7B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A6F9E" w14:textId="0383009C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$5,000,000.00</w:t>
            </w:r>
          </w:p>
        </w:tc>
      </w:tr>
      <w:tr w:rsidR="00FF1035" w:rsidRPr="00B77188" w14:paraId="401D0914" w14:textId="77777777" w:rsidTr="00FF1035">
        <w:trPr>
          <w:trHeight w:val="584"/>
        </w:trPr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58F97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2931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76F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D3EE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278E8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5527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A40D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A48E2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EED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9F8A3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45E1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A0F7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F244A" w14:textId="77777777" w:rsidR="00B77188" w:rsidRPr="00B77188" w:rsidRDefault="00B77188" w:rsidP="00B77188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FF43D" w14:textId="1D990F99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valijas con precintos de seguridad</w:t>
            </w: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9B5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98D72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083EE9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65838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74B0D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4B1AC55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F2D0C7F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455940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7DC27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9B383C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C9352E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0A0851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EDE6C4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B77188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9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AB0CA" w14:textId="77777777" w:rsidR="00B77188" w:rsidRPr="00B77188" w:rsidRDefault="00B77188" w:rsidP="00B77188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</w:tbl>
    <w:p w14:paraId="50C4807A" w14:textId="77777777" w:rsidR="00B77188" w:rsidRDefault="00B77188">
      <w:pPr>
        <w:rPr>
          <w:rFonts w:ascii="Calibri" w:hAnsi="Calibri" w:cs="Calibri"/>
          <w:sz w:val="16"/>
        </w:rPr>
      </w:pPr>
    </w:p>
    <w:p w14:paraId="5487E759" w14:textId="77777777" w:rsidR="003B03B6" w:rsidRDefault="003B03B6">
      <w:pPr>
        <w:rPr>
          <w:rFonts w:ascii="Calibri" w:hAnsi="Calibri" w:cs="Calibri"/>
          <w:sz w:val="16"/>
        </w:rPr>
      </w:pPr>
    </w:p>
    <w:p w14:paraId="608D52FA" w14:textId="77777777" w:rsidR="00F701DF" w:rsidRDefault="00F701DF">
      <w:pPr>
        <w:rPr>
          <w:rFonts w:ascii="Calibri" w:hAnsi="Calibri" w:cs="Calibri"/>
          <w:sz w:val="16"/>
        </w:rPr>
      </w:pPr>
    </w:p>
    <w:p w14:paraId="4BA8E30E" w14:textId="77777777" w:rsidR="00F701DF" w:rsidRDefault="00F701DF">
      <w:pPr>
        <w:rPr>
          <w:rFonts w:ascii="Calibri" w:hAnsi="Calibri" w:cs="Calibri"/>
          <w:sz w:val="16"/>
        </w:rPr>
      </w:pPr>
    </w:p>
    <w:p w14:paraId="2DCEF397" w14:textId="77777777" w:rsidR="00880F2F" w:rsidRDefault="00880F2F">
      <w:pPr>
        <w:rPr>
          <w:rFonts w:ascii="Calibri" w:hAnsi="Calibri" w:cs="Calibri"/>
          <w:sz w:val="16"/>
        </w:rPr>
      </w:pPr>
    </w:p>
    <w:p w14:paraId="46F11385" w14:textId="77777777" w:rsidR="00880F2F" w:rsidRDefault="00880F2F">
      <w:pPr>
        <w:rPr>
          <w:rFonts w:ascii="Calibri" w:hAnsi="Calibri" w:cs="Calibri"/>
          <w:sz w:val="16"/>
        </w:rPr>
      </w:pPr>
    </w:p>
    <w:p w14:paraId="2F6D5E08" w14:textId="77777777" w:rsidR="00880F2F" w:rsidRDefault="00880F2F">
      <w:pPr>
        <w:rPr>
          <w:rFonts w:ascii="Calibri" w:hAnsi="Calibri" w:cs="Calibri"/>
          <w:sz w:val="16"/>
        </w:rPr>
      </w:pPr>
    </w:p>
    <w:p w14:paraId="208A6F7F" w14:textId="77777777" w:rsidR="00880F2F" w:rsidRDefault="00880F2F">
      <w:pPr>
        <w:rPr>
          <w:rFonts w:ascii="Calibri" w:hAnsi="Calibri" w:cs="Calibri"/>
          <w:sz w:val="16"/>
        </w:rPr>
      </w:pPr>
    </w:p>
    <w:p w14:paraId="48437DB7" w14:textId="77777777" w:rsidR="0033170A" w:rsidRPr="00706224" w:rsidRDefault="0033170A">
      <w:pPr>
        <w:rPr>
          <w:rFonts w:ascii="Calibri" w:hAnsi="Calibri" w:cs="Calibri"/>
          <w:sz w:val="16"/>
          <w:szCs w:val="16"/>
        </w:rPr>
      </w:pPr>
    </w:p>
    <w:tbl>
      <w:tblPr>
        <w:tblW w:w="8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2"/>
        <w:gridCol w:w="947"/>
        <w:gridCol w:w="1660"/>
        <w:gridCol w:w="1739"/>
        <w:gridCol w:w="592"/>
        <w:gridCol w:w="738"/>
        <w:gridCol w:w="738"/>
        <w:gridCol w:w="738"/>
        <w:gridCol w:w="738"/>
        <w:gridCol w:w="738"/>
        <w:gridCol w:w="1437"/>
        <w:gridCol w:w="1169"/>
        <w:gridCol w:w="360"/>
        <w:gridCol w:w="1480"/>
        <w:gridCol w:w="1174"/>
        <w:gridCol w:w="204"/>
        <w:gridCol w:w="241"/>
        <w:gridCol w:w="238"/>
        <w:gridCol w:w="249"/>
        <w:gridCol w:w="238"/>
        <w:gridCol w:w="237"/>
        <w:gridCol w:w="230"/>
        <w:gridCol w:w="238"/>
        <w:gridCol w:w="236"/>
        <w:gridCol w:w="307"/>
        <w:gridCol w:w="268"/>
        <w:gridCol w:w="305"/>
        <w:gridCol w:w="894"/>
      </w:tblGrid>
      <w:tr w:rsidR="002C4CA3" w:rsidRPr="002C4CA3" w14:paraId="748A3C7A" w14:textId="77777777" w:rsidTr="002C4CA3">
        <w:trPr>
          <w:trHeight w:val="435"/>
        </w:trPr>
        <w:tc>
          <w:tcPr>
            <w:tcW w:w="882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AABFB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sz w:val="18"/>
                <w:szCs w:val="18"/>
                <w:lang w:val="es-DO" w:eastAsia="es-DO"/>
              </w:rPr>
              <w:t>Unidad Ejecutora: Gerencia de Seguridad Militar</w:t>
            </w:r>
          </w:p>
        </w:tc>
      </w:tr>
      <w:tr w:rsidR="002C4CA3" w:rsidRPr="002C4CA3" w14:paraId="6A4E69AB" w14:textId="77777777" w:rsidTr="002C4CA3">
        <w:trPr>
          <w:trHeight w:val="435"/>
        </w:trPr>
        <w:tc>
          <w:tcPr>
            <w:tcW w:w="882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3F027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sz w:val="18"/>
                <w:szCs w:val="18"/>
                <w:lang w:val="es-DO" w:eastAsia="es-DO"/>
              </w:rPr>
              <w:t>Eje Estratégico III: Fortalecimiento y Eficientización de los procesos internos</w:t>
            </w:r>
          </w:p>
        </w:tc>
      </w:tr>
      <w:tr w:rsidR="002C4CA3" w:rsidRPr="002C4CA3" w14:paraId="619B8500" w14:textId="77777777" w:rsidTr="002C4CA3">
        <w:trPr>
          <w:trHeight w:val="435"/>
        </w:trPr>
        <w:tc>
          <w:tcPr>
            <w:tcW w:w="882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38A84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sz w:val="18"/>
                <w:szCs w:val="18"/>
                <w:lang w:val="es-DO" w:eastAsia="es-DO"/>
              </w:rPr>
              <w:t>Objetivo Estratégico III:  Asegurar la sostenibilidad del desempeño misional e institucional, mediante la implementación de intervenciones eficientes y eficaces.</w:t>
            </w:r>
          </w:p>
        </w:tc>
      </w:tr>
      <w:tr w:rsidR="00706224" w:rsidRPr="00706224" w14:paraId="468B5007" w14:textId="77777777" w:rsidTr="002C4CA3">
        <w:trPr>
          <w:trHeight w:val="43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64A447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A315F8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32B614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2402F2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35D816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53AE40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1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F4B9C1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2AF0DB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8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AF1C8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E5124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6F9F11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11</w:t>
            </w:r>
          </w:p>
        </w:tc>
        <w:tc>
          <w:tcPr>
            <w:tcW w:w="92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DA4243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D0EA98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13</w:t>
            </w:r>
          </w:p>
        </w:tc>
      </w:tr>
      <w:tr w:rsidR="00706224" w:rsidRPr="00706224" w14:paraId="390EF0B6" w14:textId="77777777" w:rsidTr="002C4CA3">
        <w:trPr>
          <w:trHeight w:val="435"/>
        </w:trPr>
        <w:tc>
          <w:tcPr>
            <w:tcW w:w="5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989F32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Estrategia</w:t>
            </w:r>
          </w:p>
        </w:tc>
        <w:tc>
          <w:tcPr>
            <w:tcW w:w="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C4244D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Resultado efecto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557908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Producto(s)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B5022F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Indicador</w:t>
            </w:r>
          </w:p>
        </w:tc>
        <w:tc>
          <w:tcPr>
            <w:tcW w:w="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C59759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línea Base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F009C8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Meta</w:t>
            </w:r>
          </w:p>
        </w:tc>
        <w:tc>
          <w:tcPr>
            <w:tcW w:w="1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0582119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DISTRIBUCIÓN DE LA META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9E9447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Medio de Verificación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4F5549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Responsable </w:t>
            </w:r>
          </w:p>
        </w:tc>
        <w:tc>
          <w:tcPr>
            <w:tcW w:w="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2B9FA6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No</w:t>
            </w:r>
          </w:p>
        </w:tc>
        <w:tc>
          <w:tcPr>
            <w:tcW w:w="6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3C7C59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Actividades 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1F4F87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Involucrados</w:t>
            </w:r>
          </w:p>
        </w:tc>
        <w:tc>
          <w:tcPr>
            <w:tcW w:w="92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DECE4B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Cronograma</w:t>
            </w:r>
          </w:p>
        </w:tc>
        <w:tc>
          <w:tcPr>
            <w:tcW w:w="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4101BF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Recursos</w:t>
            </w:r>
          </w:p>
        </w:tc>
      </w:tr>
      <w:tr w:rsidR="00706224" w:rsidRPr="00706224" w14:paraId="76CB7FE1" w14:textId="77777777" w:rsidTr="002C4CA3">
        <w:trPr>
          <w:trHeight w:val="435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3F4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388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F79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4562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A8D8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37E8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47AEE9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Ene-mar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B2105D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Abril-jun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CEA6FF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Jul-Sep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8D5FC3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Oct-Dic</w:t>
            </w: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8DD1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57E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540B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0A4F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749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265BA8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T-I</w:t>
            </w:r>
          </w:p>
        </w:tc>
        <w:tc>
          <w:tcPr>
            <w:tcW w:w="2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3B20E4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T-II</w:t>
            </w:r>
          </w:p>
        </w:tc>
        <w:tc>
          <w:tcPr>
            <w:tcW w:w="2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0DACB4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T-III</w:t>
            </w:r>
          </w:p>
        </w:tc>
        <w:tc>
          <w:tcPr>
            <w:tcW w:w="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4B63F6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T-IV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C65D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57C3BDFF" w14:textId="77777777" w:rsidTr="002C4CA3">
        <w:trPr>
          <w:trHeight w:val="51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5E35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F12D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194C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62AC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3F7D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90F3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9655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22CA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6C46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A5C5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47DA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043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EE98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1A11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D6F9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26E6F8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1B8B9E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6C0871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30A813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50B5C3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FDC956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C5C537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CFB5EF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8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276F5F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8C5A15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0CABC4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11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CA5D97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3A23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1657A1EF" w14:textId="77777777" w:rsidTr="002C4CA3">
        <w:trPr>
          <w:trHeight w:val="1200"/>
        </w:trPr>
        <w:tc>
          <w:tcPr>
            <w:tcW w:w="5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CD68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Normalización y estandarización de la gestión institucional</w:t>
            </w:r>
          </w:p>
        </w:tc>
        <w:tc>
          <w:tcPr>
            <w:tcW w:w="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9CD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Ambiente laboral /sectorial seguro 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BD3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Creación protocolos, documentación y procesos de seguridad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B9A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Porcentaje de Documentos creados y aprobados </w:t>
            </w:r>
          </w:p>
        </w:tc>
        <w:tc>
          <w:tcPr>
            <w:tcW w:w="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3C7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AAA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95.00%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811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A209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A3B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3DC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95.00%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FFF23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Documentos creados 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B98D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Jefe de Seguridad Militar.</w:t>
            </w: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7C2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840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Crear y difundir los protocolos de seguridad.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487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Dirección General 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8190F1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46404B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C1514B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FC90B4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EC23EE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CF38F1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6C52C2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53C13B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CCC04E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9E4F41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F7454C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CE5CC2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0CC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N/A</w:t>
            </w:r>
          </w:p>
        </w:tc>
      </w:tr>
      <w:tr w:rsidR="00706224" w:rsidRPr="00706224" w14:paraId="092B6EE9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C026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5D6B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A9FB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D1D2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3F81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1A0E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5FB1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E2D9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704E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38A4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7AC8B6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6CBE7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CE9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530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Crear e implementar  de los procesos y procedimientos de seguridad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AA5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Dirección de Planificación y Desarrollo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253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4A9955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8D3E27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3A37C0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1DA8E2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C7E6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A288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0DD1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DA6D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6AC3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9D4E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AA09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F19B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086986D5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A8EC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5241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75DF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D19D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3F9D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34B5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644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EF6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F584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5A0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3FDC91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194B4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CD2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EE2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Establecer den protocolo interinstitucional para la preservación de la seguridad de la red de movilidad vehicular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A66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Dirección de Planificación y Desarrollo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1EC3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E03E1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B9F99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A86FB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D2AE4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758C4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9249A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2002F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1F07F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814BB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42CC8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AC319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B86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2B6E6A77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65D3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1E30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BFF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Plan de Seguridad Física y patrimonial de la institución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201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Porcentaje del Plan de Seguridad Física y patrimonial Institucional creado. </w:t>
            </w:r>
          </w:p>
        </w:tc>
        <w:tc>
          <w:tcPr>
            <w:tcW w:w="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90E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E95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1B4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519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921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9033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4E7D0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Minuta de Reunión 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1E3F2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2A1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7E0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Socializar del Plan de Seguridad física de la OMSA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27D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Dirección de Planificación y Desarrollo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84282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704EBA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D077A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8BE8D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6F39A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2025C3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992A9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04811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D8D75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6CB421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B21E8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49FC2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5F9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N/A</w:t>
            </w:r>
          </w:p>
        </w:tc>
      </w:tr>
      <w:tr w:rsidR="00706224" w:rsidRPr="00706224" w14:paraId="6CD2A448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71C8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EB4A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507F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F696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194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5FE4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9C8A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4ACF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BDC4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EE00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E4F13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Plan de Seguridad Física aprobado 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05A25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DC2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4F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Aprobar el Plan de seguridad Física de la OMSA.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A82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Dirección General 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AED4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2CD7F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64FFA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B0B85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9C68B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6A64F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AF1BF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D07ED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9FBD9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39843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918EC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1EC0C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D7833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1DFAF66F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5584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8EBB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CDB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Acondicionamiento del Centro de monitoreo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66C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Porcentaje del Centro de Monitoreo Acondicionado 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D75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637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B88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18A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204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F47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89626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Centro de Monitoreo Acondicionado 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91F0B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BDB9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248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Solicitar Acondicionar el Centro de CCTV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9D50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Dirección de Planificación y Desarrollo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EA87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2A4B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6E4F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C6BA13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813A23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44270C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EDF5A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F62D0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2A879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A1679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10696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A90C0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5B4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N/A </w:t>
            </w:r>
          </w:p>
        </w:tc>
      </w:tr>
      <w:tr w:rsidR="00706224" w:rsidRPr="00706224" w14:paraId="11A46FF3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CBDF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7F8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A752F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822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Porcentaje de cámaras establecidas (Solicitud)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FE3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2811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3C4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0DD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C4B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E25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9039F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Cámaras instaladas 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0C418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88B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BDAF" w14:textId="510EECD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solicitar Instalar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las cámaras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del CCTV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F96F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Dirección de Planificación y Desarrollo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4EC0D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48ECC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B0144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0722B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CC8DE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6D415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719A8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42E02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9EE6B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F06593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9A7A1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4B752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DAA2C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747746BB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7746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A477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3D62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A712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Porcentaje de radios y señales cerradas adquiridas</w:t>
            </w:r>
          </w:p>
        </w:tc>
        <w:tc>
          <w:tcPr>
            <w:tcW w:w="2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A63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324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7A0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6F6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BA5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C79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DA57" w14:textId="43C34C79" w:rsidR="002C4CA3" w:rsidRPr="002C4CA3" w:rsidRDefault="00706224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Certificación</w:t>
            </w:r>
            <w:r w:rsidR="002C4CA3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Compra de radios para militares y frecuencia adquirida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19458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F52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FB10" w14:textId="7B3E33BA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Solicitar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adquisición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radios y señales cerrada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42E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5819D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E528D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5CE67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1868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3685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60C3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FB8E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559B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FE5F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569A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3055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15E2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062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N/A </w:t>
            </w:r>
          </w:p>
        </w:tc>
      </w:tr>
      <w:tr w:rsidR="00706224" w:rsidRPr="00706224" w14:paraId="6F378616" w14:textId="77777777" w:rsidTr="002C4CA3">
        <w:trPr>
          <w:trHeight w:val="93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16D3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8C05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8654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26F8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7D1E8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8F96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4045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81C8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AA6DF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493BD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88F61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56253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FD7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489A" w14:textId="6DE39A3F" w:rsidR="002C4CA3" w:rsidRPr="002C4CA3" w:rsidRDefault="00706224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Certificación</w:t>
            </w:r>
            <w:r w:rsidR="002C4CA3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adquisición</w:t>
            </w:r>
            <w:r w:rsidR="002C4CA3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0B8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3C36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C61B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EA49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04E1F2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0D3E3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175B0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0C001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6C9D6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2E097B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2A4DD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F9B1E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2A177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2634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7FCD18CE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FFE6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F1AA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F1E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Áreas monitoreadas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23D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Porcentaje de áreas monitoreadas 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1C6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C76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62A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B55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3F8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3AF7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4EEDEC" w14:textId="236C7DF3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Informe sobre Monitorios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realizados y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frecuencia adquirida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0A6F7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33D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A23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Supervisar las áreas donde hay CCTV instalado.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03C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Áreas Sustantivas 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7891D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7F561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17B08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DB75D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44BAA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B99B0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7DD0E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7C535C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AD85D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F43B7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99D3B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E5CEA8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1F7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N/A</w:t>
            </w:r>
          </w:p>
        </w:tc>
      </w:tr>
      <w:tr w:rsidR="00706224" w:rsidRPr="00706224" w14:paraId="084B2101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D8B5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7C08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DEB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Creación de la Dirección de Seguridad 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68ED" w14:textId="49899D94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Porcentaje de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implementación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creada de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la Dirección de Seguridad de la OMSA 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208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432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BE5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AA6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18D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235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E604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Solicitud enviada 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113D7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FF3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327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Solicitar la autorización de la Creación e la Dirección de Seguridad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6D6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Dirección General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4DD92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B90458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8C7DA6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613830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959D7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C7ECB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BD0678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2020A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91572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C9144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1C194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035E3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2232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370BFC65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DDFA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AF88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CC5C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C5DC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5AA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FEE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95A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B25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78B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E3E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5131A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Minutas de reuniones asentadas 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EB46A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9D8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3A75" w14:textId="290CF2E6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Socializar la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creación adaptación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la dirección de Seguridad como área sustantiva de la OMSA.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68D9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MAP 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32DA0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E4433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F2B58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72A9FC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940AE2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165B04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27C69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FB71C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493CC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AD9BC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93EC47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03DD8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65BC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0B94715D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E886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2DB5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553E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85D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CEF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B52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3D1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689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E69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FDA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N/A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47B34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Dirección de Seguridad creada 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B4A5F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0CF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0D6F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Gestionar la aprobación de la Dirección de Seguridad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91E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MAP / Dirección General 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71326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DA7209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9AEB4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41885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195C1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EF6F7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942B8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55D6B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1A348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5E961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B0787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099EE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2F16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05642EBF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A7F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0BA5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7E9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Rondas militares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83E6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Porcentaje de rondas militares realizadas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C88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344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C78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A5A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5A8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4875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790B70" w14:textId="3913B5BC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Notas informativas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B8CB0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022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123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Realizar rondas de vigilancia diarias en instalaciones críticas.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B55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Recursos Humanos,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124B6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E494B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2A854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E4791F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B6974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D658A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13108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96DBE1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22186C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B3BD8F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1FEFAF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EF671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E8F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</w:tr>
      <w:tr w:rsidR="00706224" w:rsidRPr="00706224" w14:paraId="4DCC076A" w14:textId="77777777" w:rsidTr="002C4CA3">
        <w:trPr>
          <w:trHeight w:val="120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FA2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7714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98F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Capacitaciones Militares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67E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porcentaje de militares capacitados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659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DC5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064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3B6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B5F59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AD4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E45AE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Certificados / listas de asistencia 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7F090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B5B7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D37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Realizar solicitud de capacitaciones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7F2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Recursos Humanos,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39FB5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6C171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BEA91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68D79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24146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2F64A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634F4B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9DFEF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4AC01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B7157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0BEF5B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E4F02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DCD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</w:tr>
      <w:tr w:rsidR="00706224" w:rsidRPr="00706224" w14:paraId="3F82D9F2" w14:textId="77777777" w:rsidTr="002C4CA3">
        <w:trPr>
          <w:trHeight w:val="123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5546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1C8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3FB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Adquision de Armamento no letales para militares 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AB9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Porcentaje de armas no letales adquiridas</w:t>
            </w:r>
          </w:p>
        </w:tc>
        <w:tc>
          <w:tcPr>
            <w:tcW w:w="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BF9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D83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CAA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7CA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08A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D1E7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BA57" w14:textId="3641FF65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Conduce de </w:t>
            </w: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recepción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y </w:t>
            </w: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certificación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compra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046B0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DA1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C6E9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Realizar solicitud de compra a administrativo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0AA4" w14:textId="74DDFF14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Dirección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General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B241E7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3B2138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A4CAF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0BF95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68751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61A77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62301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4DC7EA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F2EC3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75D9C6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45F6C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18341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1D82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N/A </w:t>
            </w:r>
          </w:p>
        </w:tc>
      </w:tr>
      <w:tr w:rsidR="00706224" w:rsidRPr="00706224" w14:paraId="429219C1" w14:textId="77777777" w:rsidTr="002C4CA3">
        <w:trPr>
          <w:trHeight w:val="972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FEAF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5B53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69EC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2C4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A6E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83F6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57D2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025F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DC09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03E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8951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FCA91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A1A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7184" w14:textId="75AE96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Realizar </w:t>
            </w: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certificación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recepcion</w:t>
            </w: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B935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162C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6454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C935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6DC66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60332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F98518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7CEF3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F1701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65DFC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476CD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327B59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56D7BB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078A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0E065FD6" w14:textId="77777777" w:rsidTr="002C4CA3">
        <w:trPr>
          <w:trHeight w:val="1395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2CE9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49A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5A9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Inteligencia militar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50D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Porcentaje de cumplimiento de diseño del sistema de inteligencia institucional</w:t>
            </w:r>
          </w:p>
        </w:tc>
        <w:tc>
          <w:tcPr>
            <w:tcW w:w="2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B5D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534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620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25.00%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6596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15A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75.00%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035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A9C6" w14:textId="06BB5AFA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Informe de seguimiento de </w:t>
            </w: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implementación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y diseño</w:t>
            </w:r>
          </w:p>
        </w:tc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0A7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Encargado de la inteligencia militar</w:t>
            </w: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42A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0A0C" w14:textId="27CF5A90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Realizar levantamiento de </w:t>
            </w: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información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y  </w:t>
            </w: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planificación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sistema inteligencia militar  institucional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1300" w14:textId="5D8CA5B5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Dirección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General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A2BBA0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A8C358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FEF0CA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0C4755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D6B0A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43979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A1A3F3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F6E00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8FDC40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56766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08D47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7CB8F8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088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N/A </w:t>
            </w:r>
          </w:p>
        </w:tc>
      </w:tr>
      <w:tr w:rsidR="00706224" w:rsidRPr="00706224" w14:paraId="65D572E8" w14:textId="77777777" w:rsidTr="002C4CA3">
        <w:trPr>
          <w:trHeight w:val="1395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4AD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F97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6130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45BC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23E5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E169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4DB3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9E64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3245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586C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6F649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2E3F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AF9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B995" w14:textId="4B8A3EA4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Estructuración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e </w:t>
            </w:r>
            <w:r w:rsidRPr="00706224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implementación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sistema de inteligencia militar</w:t>
            </w: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54EA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E798D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DE413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79037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87E62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95E0F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DE3C89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693C59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0FFF2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BD72F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CEF11E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8E343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75FA6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DB6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6092F90C" w14:textId="77777777" w:rsidTr="002C4CA3">
        <w:trPr>
          <w:trHeight w:val="1635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622B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D10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5A76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D430" w14:textId="6991879C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Porcentaje de cumplimiento de las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supervisiones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e investigaciones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internas y externas.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10FF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057D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7A1B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34A7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B22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4095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0E79BC" w14:textId="23AB1174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Informe de seguimiento de las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supervisiones,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fotos y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relación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casos</w:t>
            </w:r>
          </w:p>
        </w:tc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E07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ED6C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45147" w14:textId="1EE8BC7F" w:rsidR="002C4CA3" w:rsidRPr="002C4CA3" w:rsidRDefault="00706224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Identificar</w:t>
            </w:r>
            <w:r w:rsidR="002C4CA3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los diferentes hechos y mitigar las posibles consecuencias de investigaciones internas y externas</w:t>
            </w: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F32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2C3CBC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C6D879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F817E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8B8F30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4FF05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7C323A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3C6BE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D05594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3E240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7F9CFD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A7C2D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E9F05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5413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1DDD7612" w14:textId="77777777" w:rsidTr="002C4CA3">
        <w:trPr>
          <w:trHeight w:val="102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9320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1FDC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0B79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34E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Porcentaje de análisis de patrones delictivos y amenazas realizados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6C1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96F4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FE5D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E2AC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8C6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C319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B09023" w14:textId="67A223EE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Informe de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análisis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de datos y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relación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con hechos delictivos</w:t>
            </w:r>
          </w:p>
        </w:tc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8AC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8627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8265" w14:textId="69342CED" w:rsidR="002C4CA3" w:rsidRPr="002C4CA3" w:rsidRDefault="00706224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Identificar</w:t>
            </w:r>
            <w:r w:rsidR="002C4CA3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los diferentes patrones 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delictivos y</w:t>
            </w:r>
            <w:r w:rsidR="002C4CA3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mitigar las amenazas</w:t>
            </w: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1633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117041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042C5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26AEF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1443D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7BEC8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2D7A7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5C0F4E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67F7C6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3D3A639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99CC4C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E34F74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0FE5BF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B0D6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146345F2" w14:textId="77777777" w:rsidTr="002C4CA3">
        <w:trPr>
          <w:trHeight w:val="108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7419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D234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EAB8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A93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Cantidad de reportes de confidencialidad de la información procesada.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8628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7FC7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C790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CA16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381B1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12A7" w14:textId="77777777" w:rsidR="002C4CA3" w:rsidRPr="002C4CA3" w:rsidRDefault="002C4CA3" w:rsidP="002C4CA3">
            <w:pPr>
              <w:widowControl/>
              <w:autoSpaceDE/>
              <w:autoSpaceDN/>
              <w:jc w:val="right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100.00%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CF891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Informe de confidencialidad  </w:t>
            </w:r>
          </w:p>
        </w:tc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AA59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B68D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FC4A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Realizar informe de confidencialidad militar institucional</w:t>
            </w: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D7E2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69D346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F0EB2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07906F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E0BF6A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C018FB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2F2A09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08981B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BFFAF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D0B56DC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0FDED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E471F7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F4C96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E4E0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  <w:tr w:rsidR="00706224" w:rsidRPr="00706224" w14:paraId="0A07E074" w14:textId="77777777" w:rsidTr="002C4CA3">
        <w:trPr>
          <w:trHeight w:val="129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16A0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3DD6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28E9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60C14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Cantidad de informes estratégicos para la toma de decisiones realizados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3C7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D1C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   360.00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B75B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51100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F90E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4F93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BD8ACC" w14:textId="5F3841D9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Informe de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decisiones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tomadas </w:t>
            </w:r>
          </w:p>
        </w:tc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B07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9955" w14:textId="77777777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1742" w14:textId="5426E60E" w:rsidR="002C4CA3" w:rsidRPr="002C4CA3" w:rsidRDefault="002C4CA3" w:rsidP="002C4CA3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levantar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información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, planificar y desarrollar las diferentes acciones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estratégicas</w:t>
            </w: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 xml:space="preserve"> para la toma de </w:t>
            </w:r>
            <w:r w:rsidR="00706224"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decisiones</w:t>
            </w: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546D3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ACC44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B2EB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BC611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7A8518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50BA92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122625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4E0846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DA02D0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4ED8B2A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00A79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C2B3EAE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2104A5D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  <w:r w:rsidRPr="002C4CA3"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B19F" w14:textId="77777777" w:rsidR="002C4CA3" w:rsidRPr="002C4CA3" w:rsidRDefault="002C4CA3" w:rsidP="002C4CA3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14:paraId="1404A625" w14:textId="77777777" w:rsidR="00DD6C47" w:rsidRPr="00706224" w:rsidRDefault="00DD6C47">
      <w:pPr>
        <w:rPr>
          <w:rFonts w:ascii="Calibri" w:hAnsi="Calibri" w:cs="Calibri"/>
          <w:sz w:val="16"/>
          <w:szCs w:val="16"/>
        </w:rPr>
      </w:pPr>
    </w:p>
    <w:p w14:paraId="2544A70A" w14:textId="77777777" w:rsidR="00DD6C47" w:rsidRPr="00706224" w:rsidRDefault="00DD6C47">
      <w:pPr>
        <w:rPr>
          <w:rFonts w:ascii="Calibri" w:hAnsi="Calibri" w:cs="Calibri"/>
          <w:sz w:val="16"/>
          <w:szCs w:val="16"/>
        </w:rPr>
      </w:pPr>
    </w:p>
    <w:p w14:paraId="1B10EF64" w14:textId="77777777" w:rsidR="00DD6C47" w:rsidRDefault="00DD6C47">
      <w:pPr>
        <w:rPr>
          <w:rFonts w:ascii="Calibri" w:hAnsi="Calibri" w:cs="Calibri"/>
          <w:sz w:val="16"/>
        </w:rPr>
      </w:pPr>
    </w:p>
    <w:p w14:paraId="24710DCD" w14:textId="77777777" w:rsidR="00DD6C47" w:rsidRDefault="00DD6C47">
      <w:pPr>
        <w:rPr>
          <w:rFonts w:ascii="Calibri" w:hAnsi="Calibri" w:cs="Calibri"/>
          <w:sz w:val="16"/>
        </w:rPr>
      </w:pPr>
    </w:p>
    <w:p w14:paraId="330446A4" w14:textId="77777777" w:rsidR="00DD6C47" w:rsidRDefault="00DD6C47">
      <w:pPr>
        <w:rPr>
          <w:rFonts w:ascii="Calibri" w:hAnsi="Calibri" w:cs="Calibri"/>
          <w:sz w:val="16"/>
        </w:rPr>
      </w:pPr>
    </w:p>
    <w:p w14:paraId="71A25AF1" w14:textId="77777777" w:rsidR="00DD6C47" w:rsidRDefault="00DD6C47">
      <w:pPr>
        <w:rPr>
          <w:rFonts w:ascii="Calibri" w:hAnsi="Calibri" w:cs="Calibri"/>
          <w:sz w:val="16"/>
        </w:rPr>
      </w:pPr>
    </w:p>
    <w:p w14:paraId="015C6F50" w14:textId="77777777" w:rsidR="00DD6C47" w:rsidRDefault="00DD6C47">
      <w:pPr>
        <w:rPr>
          <w:rFonts w:ascii="Calibri" w:hAnsi="Calibri" w:cs="Calibri"/>
          <w:sz w:val="16"/>
        </w:rPr>
      </w:pPr>
    </w:p>
    <w:p w14:paraId="3D131E91" w14:textId="77777777" w:rsidR="00DD6C47" w:rsidRDefault="00DD6C47">
      <w:pPr>
        <w:rPr>
          <w:rFonts w:ascii="Calibri" w:hAnsi="Calibri" w:cs="Calibri"/>
          <w:sz w:val="16"/>
        </w:rPr>
      </w:pPr>
    </w:p>
    <w:p w14:paraId="0A471D59" w14:textId="77777777" w:rsidR="00DD6C47" w:rsidRDefault="00DD6C47">
      <w:pPr>
        <w:rPr>
          <w:rFonts w:ascii="Calibri" w:hAnsi="Calibri" w:cs="Calibri"/>
          <w:sz w:val="16"/>
        </w:rPr>
      </w:pPr>
    </w:p>
    <w:p w14:paraId="0483D467" w14:textId="77777777" w:rsidR="00DD6C47" w:rsidRDefault="00DD6C47">
      <w:pPr>
        <w:rPr>
          <w:rFonts w:ascii="Calibri" w:hAnsi="Calibri" w:cs="Calibri"/>
          <w:sz w:val="16"/>
        </w:rPr>
      </w:pPr>
    </w:p>
    <w:p w14:paraId="2DAC8307" w14:textId="77777777" w:rsidR="00DD6C47" w:rsidRDefault="00DD6C47">
      <w:pPr>
        <w:rPr>
          <w:rFonts w:ascii="Calibri" w:hAnsi="Calibri" w:cs="Calibri"/>
          <w:sz w:val="16"/>
        </w:rPr>
      </w:pPr>
    </w:p>
    <w:p w14:paraId="728D6BC4" w14:textId="77777777" w:rsidR="00DD6C47" w:rsidRDefault="00DD6C47">
      <w:pPr>
        <w:rPr>
          <w:rFonts w:ascii="Calibri" w:hAnsi="Calibri" w:cs="Calibri"/>
          <w:sz w:val="16"/>
        </w:rPr>
      </w:pPr>
    </w:p>
    <w:p w14:paraId="708C1A25" w14:textId="77777777" w:rsidR="00DD6C47" w:rsidRDefault="00DD6C47">
      <w:pPr>
        <w:rPr>
          <w:rFonts w:ascii="Calibri" w:hAnsi="Calibri" w:cs="Calibri"/>
          <w:sz w:val="16"/>
        </w:rPr>
      </w:pPr>
    </w:p>
    <w:p w14:paraId="636623E4" w14:textId="77777777" w:rsidR="00DD6C47" w:rsidRDefault="00DD6C47">
      <w:pPr>
        <w:rPr>
          <w:rFonts w:ascii="Calibri" w:hAnsi="Calibri" w:cs="Calibri"/>
          <w:sz w:val="16"/>
        </w:rPr>
      </w:pPr>
    </w:p>
    <w:p w14:paraId="0B2543E2" w14:textId="77777777" w:rsidR="00DD6C47" w:rsidRDefault="00DD6C47">
      <w:pPr>
        <w:rPr>
          <w:rFonts w:ascii="Calibri" w:hAnsi="Calibri" w:cs="Calibri"/>
          <w:sz w:val="16"/>
        </w:rPr>
      </w:pPr>
    </w:p>
    <w:p w14:paraId="268E0D72" w14:textId="77777777" w:rsidR="00DD6C47" w:rsidRDefault="00DD6C47">
      <w:pPr>
        <w:rPr>
          <w:rFonts w:ascii="Calibri" w:hAnsi="Calibri" w:cs="Calibri"/>
          <w:sz w:val="16"/>
        </w:rPr>
      </w:pPr>
    </w:p>
    <w:p w14:paraId="3B195F3F" w14:textId="77777777" w:rsidR="00DD6C47" w:rsidRDefault="00DD6C47">
      <w:pPr>
        <w:rPr>
          <w:rFonts w:ascii="Calibri" w:hAnsi="Calibri" w:cs="Calibri"/>
          <w:sz w:val="16"/>
        </w:rPr>
      </w:pPr>
    </w:p>
    <w:p w14:paraId="45577E37" w14:textId="77777777" w:rsidR="00DD6C47" w:rsidRDefault="00DD6C47">
      <w:pPr>
        <w:rPr>
          <w:rFonts w:ascii="Calibri" w:hAnsi="Calibri" w:cs="Calibri"/>
          <w:sz w:val="16"/>
        </w:rPr>
      </w:pPr>
    </w:p>
    <w:p w14:paraId="1EF4B318" w14:textId="77777777" w:rsidR="00DD6C47" w:rsidRDefault="00DD6C47">
      <w:pPr>
        <w:rPr>
          <w:rFonts w:ascii="Calibri" w:hAnsi="Calibri" w:cs="Calibri"/>
          <w:sz w:val="16"/>
        </w:rPr>
      </w:pPr>
    </w:p>
    <w:p w14:paraId="5F1C507F" w14:textId="77777777" w:rsidR="00DD6C47" w:rsidRDefault="00DD6C47">
      <w:pPr>
        <w:rPr>
          <w:rFonts w:ascii="Calibri" w:hAnsi="Calibri" w:cs="Calibri"/>
          <w:sz w:val="16"/>
        </w:rPr>
      </w:pPr>
    </w:p>
    <w:p w14:paraId="79A24582" w14:textId="77777777" w:rsidR="00DD6C47" w:rsidRDefault="00DD6C47">
      <w:pPr>
        <w:rPr>
          <w:rFonts w:ascii="Calibri" w:hAnsi="Calibri" w:cs="Calibri"/>
          <w:sz w:val="16"/>
        </w:rPr>
      </w:pPr>
    </w:p>
    <w:p w14:paraId="46BAEA95" w14:textId="77777777" w:rsidR="0033170A" w:rsidRDefault="0033170A">
      <w:pPr>
        <w:rPr>
          <w:rFonts w:ascii="Calibri" w:hAnsi="Calibri" w:cs="Calibri"/>
          <w:sz w:val="16"/>
        </w:rPr>
      </w:pPr>
    </w:p>
    <w:p w14:paraId="4BD21E49" w14:textId="77777777" w:rsidR="0033170A" w:rsidRDefault="0033170A">
      <w:pPr>
        <w:rPr>
          <w:rFonts w:ascii="Calibri" w:hAnsi="Calibri" w:cs="Calibri"/>
          <w:sz w:val="16"/>
        </w:rPr>
      </w:pPr>
    </w:p>
    <w:p w14:paraId="63C83AB9" w14:textId="77777777" w:rsidR="003B03B6" w:rsidRDefault="003B03B6">
      <w:pPr>
        <w:rPr>
          <w:rFonts w:ascii="Calibri" w:hAnsi="Calibri" w:cs="Calibri"/>
          <w:sz w:val="16"/>
        </w:rPr>
      </w:pPr>
    </w:p>
    <w:p w14:paraId="73BBDFF4" w14:textId="77777777" w:rsidR="003B03B6" w:rsidRDefault="003B03B6">
      <w:pPr>
        <w:rPr>
          <w:rFonts w:ascii="Calibri" w:hAnsi="Calibri" w:cs="Calibri"/>
          <w:sz w:val="16"/>
        </w:rPr>
      </w:pPr>
    </w:p>
    <w:p w14:paraId="4A0CDEB7" w14:textId="77777777" w:rsidR="003B03B6" w:rsidRDefault="003B03B6">
      <w:pPr>
        <w:rPr>
          <w:rFonts w:ascii="Calibri" w:hAnsi="Calibri" w:cs="Calibri"/>
          <w:sz w:val="16"/>
        </w:rPr>
      </w:pPr>
    </w:p>
    <w:p w14:paraId="3B6C1CF3" w14:textId="77777777" w:rsidR="003B03B6" w:rsidRDefault="003B03B6">
      <w:pPr>
        <w:rPr>
          <w:rFonts w:ascii="Calibri" w:hAnsi="Calibri" w:cs="Calibri"/>
          <w:sz w:val="16"/>
        </w:rPr>
      </w:pPr>
    </w:p>
    <w:p w14:paraId="286F02A4" w14:textId="77777777" w:rsidR="003B03B6" w:rsidRDefault="003B03B6">
      <w:pPr>
        <w:rPr>
          <w:rFonts w:ascii="Calibri" w:hAnsi="Calibri" w:cs="Calibri"/>
          <w:sz w:val="16"/>
        </w:rPr>
      </w:pPr>
    </w:p>
    <w:p w14:paraId="35771993" w14:textId="2E3FED06" w:rsidR="00F2731D" w:rsidRDefault="003331AF" w:rsidP="003331AF">
      <w:pPr>
        <w:jc w:val="center"/>
        <w:rPr>
          <w:rFonts w:ascii="Calibri" w:hAnsi="Calibri" w:cs="Calibri"/>
          <w:sz w:val="16"/>
        </w:rPr>
      </w:pPr>
      <w:r>
        <w:rPr>
          <w:rFonts w:ascii="Barlow" w:eastAsia="Times New Roman" w:hAnsi="Barlow" w:cs="Arial"/>
          <w:b/>
          <w:bCs/>
          <w:noProof/>
          <w:sz w:val="20"/>
          <w:szCs w:val="20"/>
          <w:lang w:val="es-DO" w:eastAsia="es-DO"/>
        </w:rPr>
        <w:drawing>
          <wp:inline distT="0" distB="0" distL="0" distR="0" wp14:anchorId="6574B9EC" wp14:editId="3DFAAA82">
            <wp:extent cx="2856397" cy="720000"/>
            <wp:effectExtent l="0" t="0" r="1270" b="4445"/>
            <wp:docPr id="1816791710" name="Imagen 5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67992" name="Imagen 5" descr="Logotip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5908" w14:textId="77777777" w:rsidR="00F2731D" w:rsidRDefault="00F2731D">
      <w:pPr>
        <w:rPr>
          <w:rFonts w:ascii="Calibri" w:hAnsi="Calibri" w:cs="Calibri"/>
          <w:sz w:val="16"/>
        </w:rPr>
      </w:pPr>
    </w:p>
    <w:p w14:paraId="59A34429" w14:textId="13EBFE3A" w:rsidR="00B34C13" w:rsidRPr="003331AF" w:rsidRDefault="00293B8F" w:rsidP="00FF7DFA">
      <w:pPr>
        <w:pStyle w:val="Ttulo2"/>
        <w:rPr>
          <w:b/>
          <w:bCs/>
          <w:noProof w:val="0"/>
          <w:sz w:val="28"/>
          <w:szCs w:val="28"/>
        </w:rPr>
      </w:pPr>
      <w:bookmarkStart w:id="35" w:name="_bookmark11"/>
      <w:bookmarkStart w:id="36" w:name="_Toc211856608"/>
      <w:bookmarkEnd w:id="35"/>
      <w:r w:rsidRPr="003331AF">
        <w:rPr>
          <w:b/>
          <w:bCs/>
          <w:noProof w:val="0"/>
          <w:sz w:val="28"/>
          <w:szCs w:val="28"/>
        </w:rPr>
        <w:t>Eje 4: Aprendizaje y Desarrollo</w:t>
      </w:r>
      <w:bookmarkStart w:id="37" w:name="_bookmark12"/>
      <w:bookmarkEnd w:id="36"/>
      <w:bookmarkEnd w:id="37"/>
    </w:p>
    <w:p w14:paraId="481AA777" w14:textId="5C24EEFB" w:rsidR="00CE5A19" w:rsidRDefault="00CE5A19" w:rsidP="00CE5A19"/>
    <w:p w14:paraId="65C63D73" w14:textId="5F84BBC7" w:rsidR="00CE5A19" w:rsidRDefault="003331AF" w:rsidP="00CE5A19">
      <w:r w:rsidRPr="003100EE">
        <w:rPr>
          <w:rFonts w:ascii="Calibri" w:hAnsi="Calibri" w:cs="Calibri"/>
          <w:noProof/>
        </w:rPr>
        <w:drawing>
          <wp:anchor distT="0" distB="0" distL="0" distR="0" simplePos="0" relativeHeight="487611392" behindDoc="0" locked="0" layoutInCell="1" allowOverlap="1" wp14:anchorId="61158B81" wp14:editId="524FEE96">
            <wp:simplePos x="0" y="0"/>
            <wp:positionH relativeFrom="margin">
              <wp:posOffset>3347720</wp:posOffset>
            </wp:positionH>
            <wp:positionV relativeFrom="paragraph">
              <wp:posOffset>40640</wp:posOffset>
            </wp:positionV>
            <wp:extent cx="5962650" cy="2913380"/>
            <wp:effectExtent l="76200" t="38100" r="38100" b="96520"/>
            <wp:wrapTopAndBottom/>
            <wp:docPr id="2096206881" name="image20.png" descr="Imagen que contiene interior, frente, sostener, cer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06881" name="image20.png" descr="Imagen que contiene interior, frente, sostener, cerca&#10;&#10;Descripción generada automáticament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913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B7A19" w14:textId="52EC4A5D" w:rsidR="00CE5A19" w:rsidRDefault="00CE5A19" w:rsidP="00CE5A19"/>
    <w:p w14:paraId="7DD703E7" w14:textId="77777777" w:rsidR="00DD6C47" w:rsidRDefault="00DD6C47" w:rsidP="003A434F"/>
    <w:p w14:paraId="7AAC89FE" w14:textId="77777777" w:rsidR="00DD6C47" w:rsidRDefault="00DD6C47" w:rsidP="003A434F"/>
    <w:tbl>
      <w:tblPr>
        <w:tblW w:w="193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955"/>
        <w:gridCol w:w="1363"/>
        <w:gridCol w:w="1264"/>
        <w:gridCol w:w="723"/>
        <w:gridCol w:w="844"/>
        <w:gridCol w:w="837"/>
        <w:gridCol w:w="831"/>
        <w:gridCol w:w="745"/>
        <w:gridCol w:w="823"/>
        <w:gridCol w:w="1375"/>
        <w:gridCol w:w="1273"/>
        <w:gridCol w:w="745"/>
        <w:gridCol w:w="1460"/>
        <w:gridCol w:w="1388"/>
        <w:gridCol w:w="172"/>
        <w:gridCol w:w="172"/>
        <w:gridCol w:w="172"/>
        <w:gridCol w:w="172"/>
        <w:gridCol w:w="172"/>
        <w:gridCol w:w="172"/>
        <w:gridCol w:w="172"/>
        <w:gridCol w:w="172"/>
        <w:gridCol w:w="172"/>
        <w:gridCol w:w="172"/>
        <w:gridCol w:w="172"/>
        <w:gridCol w:w="172"/>
        <w:gridCol w:w="1393"/>
        <w:gridCol w:w="10"/>
      </w:tblGrid>
      <w:tr w:rsidR="00DD6C47" w:rsidRPr="00DD6C47" w14:paraId="3A7B1CF5" w14:textId="77777777" w:rsidTr="00DD6C47">
        <w:trPr>
          <w:trHeight w:val="365"/>
          <w:jc w:val="center"/>
        </w:trPr>
        <w:tc>
          <w:tcPr>
            <w:tcW w:w="1936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9310A" w14:textId="3A4401B0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Unidad Ejecutora: Dirección de Recursos Humanos</w:t>
            </w:r>
          </w:p>
        </w:tc>
      </w:tr>
      <w:tr w:rsidR="00DD6C47" w:rsidRPr="00DD6C47" w14:paraId="08458EC4" w14:textId="77777777" w:rsidTr="00DD6C47">
        <w:trPr>
          <w:trHeight w:val="365"/>
          <w:jc w:val="center"/>
        </w:trPr>
        <w:tc>
          <w:tcPr>
            <w:tcW w:w="1936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2B20E" w14:textId="776F819E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 xml:space="preserve">Eje </w:t>
            </w:r>
            <w:r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E</w:t>
            </w:r>
            <w:r w:rsidRPr="00DD6C47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stratégico IV: Aprendizaje y Desarrollo del Personal</w:t>
            </w:r>
          </w:p>
        </w:tc>
      </w:tr>
      <w:tr w:rsidR="00DD6C47" w:rsidRPr="00DD6C47" w14:paraId="052E8EA0" w14:textId="77777777" w:rsidTr="00DD6C47">
        <w:trPr>
          <w:trHeight w:val="365"/>
          <w:jc w:val="center"/>
        </w:trPr>
        <w:tc>
          <w:tcPr>
            <w:tcW w:w="1936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2BA36" w14:textId="4E8F666B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 xml:space="preserve">Objetivo </w:t>
            </w:r>
            <w:r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E</w:t>
            </w:r>
            <w:r w:rsidRPr="00DD6C47">
              <w:rPr>
                <w:rFonts w:ascii="Barlow" w:eastAsia="Times New Roman" w:hAnsi="Barlow" w:cs="Calibri"/>
                <w:b/>
                <w:bCs/>
                <w:color w:val="000000"/>
                <w:sz w:val="16"/>
                <w:szCs w:val="16"/>
                <w:lang w:val="es-DO" w:eastAsia="es-DO"/>
              </w:rPr>
              <w:t>stratégico IV: Desarrollar las Competencias y Capacitaciones Estratégicas del Capital Humano, Acorde a los Requerimientos del Desarrollo y Desempeño Empresarial</w:t>
            </w:r>
          </w:p>
        </w:tc>
      </w:tr>
      <w:tr w:rsidR="00DD6C47" w:rsidRPr="00DD6C47" w14:paraId="153DFF11" w14:textId="77777777" w:rsidTr="00DD6C47">
        <w:trPr>
          <w:gridAfter w:val="1"/>
          <w:wAfter w:w="10" w:type="dxa"/>
          <w:trHeight w:val="277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6223DE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AADC67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7A2E31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EEF0E3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400856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309C5B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32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8F1B68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BF4E8E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D96FFA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4DA12D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5D10A67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11</w:t>
            </w:r>
          </w:p>
        </w:tc>
        <w:tc>
          <w:tcPr>
            <w:tcW w:w="206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2CF8C4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F44961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13</w:t>
            </w:r>
          </w:p>
        </w:tc>
      </w:tr>
      <w:tr w:rsidR="00DD6C47" w:rsidRPr="00DD6C47" w14:paraId="456CFC92" w14:textId="77777777" w:rsidTr="00DD6C47">
        <w:trPr>
          <w:gridAfter w:val="1"/>
          <w:wAfter w:w="10" w:type="dxa"/>
          <w:trHeight w:val="394"/>
          <w:jc w:val="center"/>
        </w:trPr>
        <w:tc>
          <w:tcPr>
            <w:tcW w:w="12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66EF07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Estrategia</w:t>
            </w:r>
          </w:p>
        </w:tc>
        <w:tc>
          <w:tcPr>
            <w:tcW w:w="9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90ADA8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Resultado efecto</w:t>
            </w: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06EE8E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Producto(s)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9E8C62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Indicador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20755F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Linea Base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E78846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Meta</w:t>
            </w:r>
          </w:p>
        </w:tc>
        <w:tc>
          <w:tcPr>
            <w:tcW w:w="32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07BF6F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Distribución de la Meta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EBE97F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Medio de Verificación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0D8624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Responsable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83E1FB1" w14:textId="76F8F4B8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ítem</w:t>
            </w:r>
          </w:p>
        </w:tc>
        <w:tc>
          <w:tcPr>
            <w:tcW w:w="14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252BF7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 xml:space="preserve">Actividades 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B87FCD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Involucrados</w:t>
            </w:r>
          </w:p>
        </w:tc>
        <w:tc>
          <w:tcPr>
            <w:tcW w:w="2064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4AFC92C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Cronograma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698F7F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Recursos</w:t>
            </w:r>
          </w:p>
        </w:tc>
      </w:tr>
      <w:tr w:rsidR="00DD6C47" w:rsidRPr="00DD6C47" w14:paraId="1995ABC3" w14:textId="77777777" w:rsidTr="00DD6C47">
        <w:trPr>
          <w:gridAfter w:val="1"/>
          <w:wAfter w:w="10" w:type="dxa"/>
          <w:trHeight w:val="321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237F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9F12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5004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9192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6851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D4B2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DC87C9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Ene-Mar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F61244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Abr-Jun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CB93C5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Jul-Sep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94D98B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Oct-Dic</w:t>
            </w: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7C77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D1D0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000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1547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1B14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2064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B6B3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C856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77A621EC" w14:textId="77777777" w:rsidTr="00DD6C47">
        <w:trPr>
          <w:gridAfter w:val="1"/>
          <w:wAfter w:w="10" w:type="dxa"/>
          <w:trHeight w:val="482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B234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CAB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997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2FD1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358E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8D0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E249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E418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598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BF54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C643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DE5F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B962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C788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9113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  <w:tc>
          <w:tcPr>
            <w:tcW w:w="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07761E9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5980FFE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44E6AB8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604EDC4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4C65EDF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7D66992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D91F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color w:val="FFFFFF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1B8EB8C4" w14:textId="77777777" w:rsidTr="00DD6C47">
        <w:trPr>
          <w:gridAfter w:val="1"/>
          <w:wAfter w:w="10" w:type="dxa"/>
          <w:trHeight w:val="1834"/>
          <w:jc w:val="center"/>
        </w:trPr>
        <w:tc>
          <w:tcPr>
            <w:tcW w:w="12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04F7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Fortalecimiento del Aprendizaje y Desarrollo del Personal</w:t>
            </w:r>
          </w:p>
        </w:tc>
        <w:tc>
          <w:tcPr>
            <w:tcW w:w="9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5AEC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Mejorado el desempeño del personal en el ejercicio de sus funciones</w:t>
            </w: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F99C9" w14:textId="33B311AC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Reclutamiento y Selección de Personal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B670B" w14:textId="2E76D5C8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Personal reclutado acorde al perfil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D059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C173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497D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2DA5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E37E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2A68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A6EB1" w14:textId="311BD93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 Informe de recepción y evaluación y seguimiento de candidatos elegibles y comunicación de actualización de elegible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54F4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Gerente de Reclutamiento y Selección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E00A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BB532" w14:textId="3B6BD82E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Recepción y evaluación de candidatos de las posiciones vacantes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337A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2EAC3A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361C50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8D056B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B9B74A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5D74AA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F5747E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26F1A7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B5789F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854CC2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828FC0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758E4F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855BF5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C992E3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              124,000.00 </w:t>
            </w:r>
          </w:p>
        </w:tc>
      </w:tr>
      <w:tr w:rsidR="00DD6C47" w:rsidRPr="00DD6C47" w14:paraId="0CB9843D" w14:textId="77777777" w:rsidTr="00DD6C47">
        <w:trPr>
          <w:gridAfter w:val="1"/>
          <w:wAfter w:w="10" w:type="dxa"/>
          <w:trHeight w:val="1308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3077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1B53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A21B8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60ED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4F67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F5C2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F8E8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C822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9DE3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F23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E389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CC25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7FE7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8D425" w14:textId="6D9C02D2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Informe de resultados de evaluación de candidatos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F77E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597479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7A3071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453A18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769478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CE9234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6FB984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D0E109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F9F7C8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478EA5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DC2ADE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09717E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F7D5C7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51807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1FC10738" w14:textId="77777777" w:rsidTr="00DD6C47">
        <w:trPr>
          <w:gridAfter w:val="1"/>
          <w:wAfter w:w="10" w:type="dxa"/>
          <w:trHeight w:val="998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BE2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5952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08528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3294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3B55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23C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5565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F10E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8C6C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DF3F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43AD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C33A1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7EC9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CB9E5" w14:textId="4DB02D4C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Formalización de ingreso e inducción de personal nuevo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459E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0092F2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B63F02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3FFAB2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254F0F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FAD4E1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6995C5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479227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62B2DE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18CE37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50013D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F0517D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171321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B1D5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082F2270" w14:textId="77777777" w:rsidTr="00DD6C47">
        <w:trPr>
          <w:gridAfter w:val="1"/>
          <w:wAfter w:w="10" w:type="dxa"/>
          <w:trHeight w:val="845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EB1C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80A1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E827E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F224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1FBF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2EB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BADA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16F4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5E21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4FC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82E5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6D77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5910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8AEDA" w14:textId="27BA7081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Actualización de Banco de elegibles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8B2B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AAD084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B24221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43C244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2483E1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882B5B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9824AF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68351A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6E1598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E34574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905F4D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48EF46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B442AB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80AB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6ED19EF2" w14:textId="77777777" w:rsidTr="00DD6C47">
        <w:trPr>
          <w:gridAfter w:val="1"/>
          <w:wAfter w:w="10" w:type="dxa"/>
          <w:trHeight w:val="1593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8D90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A160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B6DB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Archivo de expedientes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DC223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Porcentaje de expedientes digitalizados del Personal 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8E4E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16A3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4E87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8172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DADF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7419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CBA9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Expedientes digitalizados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F002E" w14:textId="526842C1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Encargado/a Área de Archivo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CFE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3DAF7" w14:textId="71D5F489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Gestión de Módulo para digitalización de expedientes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E4191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Dirección de Tecnología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3354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018B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0432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CE48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7826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1A8B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165E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EC2A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D7C6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A8AFE3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147930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1E002A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22B3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DD6C47" w:rsidRPr="00DD6C47" w14:paraId="76109794" w14:textId="77777777" w:rsidTr="00DD6C47">
        <w:trPr>
          <w:gridAfter w:val="1"/>
          <w:wAfter w:w="10" w:type="dxa"/>
          <w:trHeight w:val="1403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B974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8930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D71F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93B3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636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C7B3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2FD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942A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E9C7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569F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F997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CFA83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66B4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F50D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Gestionar, actualizar y dar seguimiento al sistema de archivo digitalizado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C7F0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2EBB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A9F9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8DC8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06F1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1EB7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2291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F256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BD12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3264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AA111B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032819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CA22FF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79DE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DD6C47" w:rsidRPr="00DD6C47" w14:paraId="38B20C12" w14:textId="77777777" w:rsidTr="00DD6C47">
        <w:trPr>
          <w:gridAfter w:val="1"/>
          <w:wAfter w:w="10" w:type="dxa"/>
          <w:trHeight w:val="70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F69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8A39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9183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21A6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563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4193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7CA9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3CF8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C811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71E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A777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5E8F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673B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116BA" w14:textId="19D546EC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Informe de seguimiento y monitoreo del Módulo de digitalización 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1DE1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1462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D62C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2EB2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4B50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1904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9D41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AEC8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F921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3460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6E3638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6EDCB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415E65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288A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DD6C47" w:rsidRPr="00DD6C47" w14:paraId="4C502109" w14:textId="77777777" w:rsidTr="00DD6C47">
        <w:trPr>
          <w:gridAfter w:val="1"/>
          <w:wAfter w:w="10" w:type="dxa"/>
          <w:trHeight w:val="1315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5E35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00B9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8E75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Capacitación Y Desarrollo del Personal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08FE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Empleados capacitados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DAF3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50%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8AFF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2A94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43AB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D747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AE2D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CF62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Diagnóstico de Necesidades, Plan y Programa de Capacitación, Cursos y Talleres, Informe Evaluación de los resultados de Capacitación, Listado de Asistencia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BD172" w14:textId="1206E63D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Gerente de Capacitación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BA6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135B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Detectar necesidades de Capacitación de las diferentes Áreas.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BC7825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Financiera / Dirección Administrativa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FDFB53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803F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778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F4A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9666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9B4E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48E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270A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7987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08F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EDAD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E9EF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5EF75" w14:textId="69C12BE3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$ 4,425,000.00 </w:t>
            </w:r>
          </w:p>
        </w:tc>
      </w:tr>
      <w:tr w:rsidR="00DD6C47" w:rsidRPr="00DD6C47" w14:paraId="417D1FA9" w14:textId="77777777" w:rsidTr="00DD6C47">
        <w:trPr>
          <w:gridAfter w:val="1"/>
          <w:wAfter w:w="10" w:type="dxa"/>
          <w:trHeight w:val="1856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045B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E4E9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A1F5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2468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Empleados satisfecho con la Capacitación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923D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50%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053F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2A77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F4D8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F2BD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85%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07B4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95%</w:t>
            </w: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5D31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8FD7C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5862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90526" w14:textId="0B9B3458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Diseñar Plan de Capacitación basado en el desarrollo de competencias según necesidades detectadas.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7615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CFF0F7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12A8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9AF9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254A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5CD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56E1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401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CD7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6DB3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3D0E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1E93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A3E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C1AC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664307ED" w14:textId="77777777" w:rsidTr="00DD6C47">
        <w:trPr>
          <w:gridAfter w:val="1"/>
          <w:wAfter w:w="10" w:type="dxa"/>
          <w:trHeight w:val="1870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4738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F9C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2B5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9D57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Capacitaciones (Impacto en el trabajo)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DEBB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N-D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80CD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 de las que poseen 24hrs. o más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173A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E24C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4F99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740B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B5F4F" w14:textId="79428BA0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Número de Empleados capacitados.  </w:t>
            </w: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E452E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E709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33669" w14:textId="7E320C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Ejecutar y Desarrollar del Plan de Capacitación.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B524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F67F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4859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0A4B17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8048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1BB8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4531A4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31A0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9BC3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EA706C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C47A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69EF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0DCA7B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B16B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089D1B17" w14:textId="77777777" w:rsidTr="00DD6C47">
        <w:trPr>
          <w:gridAfter w:val="1"/>
          <w:wAfter w:w="10" w:type="dxa"/>
          <w:trHeight w:val="1066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3F7C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5374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587A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2507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cumplimiento de los tiempos del proceso de Evaluación del Desempeño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49DB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29AA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4664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25%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417F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50%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75F4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75%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F01C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3369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Informe de Evaluación del Desempeño. Gestión por Competencias</w:t>
            </w: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1DA8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61C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AE94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Acuerdos del Desempeño.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4D328A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Todas las Direcciones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3CC21F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F74D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1545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D3BF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31D1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006C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19B3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CAEC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8E74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D351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A398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CB94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D4B4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DD6C47" w:rsidRPr="00DD6C47" w14:paraId="05174285" w14:textId="77777777" w:rsidTr="00DD6C47">
        <w:trPr>
          <w:gridAfter w:val="1"/>
          <w:wAfter w:w="10" w:type="dxa"/>
          <w:trHeight w:val="1037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4FB5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B75C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3059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AAD6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B14B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5C70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24E7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C23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B8EC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1D63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2E47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3EB8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F26E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55B9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Aplicar la Evaluación del Desempeño.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7959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34EC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1D84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4A1CC5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81AB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4C06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CA6AF7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59BC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6FD3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93BDBA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5640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AAD9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8A2664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A854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1489F2AF" w14:textId="77777777" w:rsidTr="00DD6C47">
        <w:trPr>
          <w:gridAfter w:val="1"/>
          <w:wAfter w:w="10" w:type="dxa"/>
          <w:trHeight w:val="1520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FA05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7E48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6F99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1FAE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47DF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0353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6F87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7CE5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C8C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A7C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177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1590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1DDE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AB7C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informe trimestral del resultado de los Acuerdos del Desempeño.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8B3A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17C5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AF70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274C6C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B83D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D68A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7A4CC8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7F6B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FCA5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D92C7A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2D75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B235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958273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6063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7D4FA64E" w14:textId="77777777" w:rsidTr="00DD6C47">
        <w:trPr>
          <w:gridAfter w:val="1"/>
          <w:wAfter w:w="10" w:type="dxa"/>
          <w:trHeight w:val="1520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FD0C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6A4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1404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B45D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2705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A3E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8BB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AD6A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685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2967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4676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F02A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68C2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B7DD4" w14:textId="308A53B0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Elaborar informe de resultado de los Acuerdos del Desempeño, número de evaluaciones realizadas.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066D05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32E0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AE5D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054A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B711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D653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149E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DB32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DF57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DE4F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4B2D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CB76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75664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0920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DD6C47" w:rsidRPr="00DD6C47" w14:paraId="7C77B16C" w14:textId="77777777" w:rsidTr="00DD6C47">
        <w:trPr>
          <w:gridAfter w:val="1"/>
          <w:wAfter w:w="10" w:type="dxa"/>
          <w:trHeight w:val="2617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F75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CD24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C73A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Organización del Trabajo y Compensación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CCE3A9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Manuales Empresariales con Procedimientos Restructurados e Implementados.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EAA9A0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1E4036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362EF0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79390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68ED9E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4A4A8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A194408" w14:textId="738BE66B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Diseño de Manuales, Normas y Procedimientos (Estructura Organizativa actualizada)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3A27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Asesor de RRHH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CE54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5CA0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Diseñar Diccionario de Competencias. Diseñar Manuales, Normas y Procedimientos de RRHH a la nueva Estructura Empresarial. Según Decreto Núm. 167-23 d/f 25/04/2023.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163A57D" w14:textId="5FC2A3C8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Direccion de planificación y Desarrollo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6D0826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8287D8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4641CB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FADE08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C8AC12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21FEA0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D61DC9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E597D9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A336B1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19F058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CA4C9A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8D9579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358E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DD6C47" w:rsidRPr="00DD6C47" w14:paraId="409739C7" w14:textId="77777777" w:rsidTr="00DD6C47">
        <w:trPr>
          <w:gridAfter w:val="1"/>
          <w:wAfter w:w="10" w:type="dxa"/>
          <w:trHeight w:val="1100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E6BF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042E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D0B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EA73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1F0E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3946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078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73EB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D3A8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A732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D3F940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Estructura Salarial Actualizada</w:t>
            </w: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1E9E9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7F79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A1BD0E" w14:textId="24BF111F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Sugerir Actualización de la Estructura Salarial y políticas de Compensación.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3DECF8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5CD2BA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B10F19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4124B1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CD75B2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CD141B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2D39D3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B43319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BD2CD1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111E32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643870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79F5B0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772FD5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D7E6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2F4F8D8E" w14:textId="77777777" w:rsidTr="00DD6C47">
        <w:trPr>
          <w:gridAfter w:val="1"/>
          <w:wAfter w:w="10" w:type="dxa"/>
          <w:trHeight w:val="974"/>
          <w:jc w:val="center"/>
        </w:trPr>
        <w:tc>
          <w:tcPr>
            <w:tcW w:w="12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06F4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Fortalecimiento del Aprendizaje y Desarrollo del Personal</w:t>
            </w: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A6E9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117E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Seguridad y Salud en el Trabajo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EE79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Porcentaje de implementación del Plan de Seguridad y Salud en el Trabajo (SST),  y Bienestar Laboral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74A3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63EC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401C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44DA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4329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5E82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71E0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Plan de Seguridad y Salud en el Trabajo 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B76C1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Gerente de Seguridad y Salud en el Trabajo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AE37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4DA6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Diseñar Plan de Seguridad y Salud en el Trabajo (PSST).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62B14D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Financiera / Dirección Administrativa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CAF57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69D2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7EEB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D742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E440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39E8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645F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5E34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DD60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8378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6712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0F4B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7CAE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DD6C47" w:rsidRPr="00DD6C47" w14:paraId="6C9012F9" w14:textId="77777777" w:rsidTr="00DD6C47">
        <w:trPr>
          <w:gridAfter w:val="1"/>
          <w:wAfter w:w="10" w:type="dxa"/>
          <w:trHeight w:val="1753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65CA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E156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76E2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A8DD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39C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78F1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F18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37F1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068C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0943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256A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3DEC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6270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4DE6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Dar seguimiento al Plan de Seguridad y Salud en el Trabajo (PSST). Acciones de Mejoras de Seguridad y Salud en el Trabajo.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44C7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541A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54D4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02AF4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B14C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8016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CAF60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E59E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C565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FE892B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0FA7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4FFB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5F4006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13EB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2942C3D2" w14:textId="77777777" w:rsidTr="00DD6C47">
        <w:trPr>
          <w:gridAfter w:val="1"/>
          <w:wAfter w:w="10" w:type="dxa"/>
          <w:trHeight w:val="1096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4DD8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2923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985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1BA7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A63A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DFF5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AA31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FC9E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26CC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F1E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79B1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494C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D23B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0C40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Gestionar Uniformes y Equipos de Protección para el Personal (EPP).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D2D7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6F24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A17F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5333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39ACDC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D5FEE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9FA33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4D4D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5F28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513C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5E3CB9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F06896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D2A9B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65F4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           10,179,168.51 </w:t>
            </w:r>
          </w:p>
        </w:tc>
      </w:tr>
      <w:tr w:rsidR="00DD6C47" w:rsidRPr="00DD6C47" w14:paraId="05202CE3" w14:textId="77777777" w:rsidTr="00DD6C47">
        <w:trPr>
          <w:gridAfter w:val="1"/>
          <w:wAfter w:w="10" w:type="dxa"/>
          <w:trHeight w:val="1432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F27A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02B3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Mejorado el desempeño del personal en el ejercicio de sus funciones</w:t>
            </w: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7EEF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98A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8227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F53B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C86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6F11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C82E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DFE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8E17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DF24D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5414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6B76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Elaborar informe de resultados, Comité Mixto de Seguridad y Salud en el Trabajo "CM".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FC0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3433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622D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E3831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92CA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1C81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18635F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1C24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75E2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83229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36FA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EF6E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025CA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A162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DD6C47" w:rsidRPr="00DD6C47" w14:paraId="4050FBB1" w14:textId="77777777" w:rsidTr="00DD6C47">
        <w:trPr>
          <w:gridAfter w:val="1"/>
          <w:wAfter w:w="10" w:type="dxa"/>
          <w:trHeight w:val="2192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6B0B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65BC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BF8C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48E9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F009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64A2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7242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2437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3ADA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AF0E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8E87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C1F7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0BFA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60B5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Gestionar Planes de Emergencia y Mantenimiento de Infraestructura de seguridad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DEAF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CB25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2A9E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3CD6EF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5F3D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1BE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42256F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FEFF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6B33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A26644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1D81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B3A6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6C51A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5D53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3859DCC6" w14:textId="77777777" w:rsidTr="00DD6C47">
        <w:trPr>
          <w:gridAfter w:val="1"/>
          <w:wAfter w:w="10" w:type="dxa"/>
          <w:trHeight w:val="2075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479E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AE5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B752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A5DC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Porcentaje de atención a la salud del Personal 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CFB8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430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6AE6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E210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5E17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63BA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AADA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Gestión y Coordinación de diferentes Charlas, Jornadas y Operativos Médicos con temas relacionados a la salud.</w:t>
            </w: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5173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98B9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C6F6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Realizar Charlas, Jornadas y Operativos Médicos en prevención de la Salud. 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9A21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B717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CD5C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161C3D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3618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06D8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8D5A70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5CE7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DE4D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1C229B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6F7C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C137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C22857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798B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4B059F2D" w14:textId="77777777" w:rsidTr="00DD6C47">
        <w:trPr>
          <w:gridAfter w:val="1"/>
          <w:wAfter w:w="10" w:type="dxa"/>
          <w:trHeight w:val="1563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784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E78F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44E0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29E1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7A4A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3B13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820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EF1B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D0B9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3A76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B0A8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0395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44C9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C21F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Informes Estadísticos relacionados con la Salud.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FCF0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638A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7405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AC5EF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2F76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9F89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5E1BDD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C17E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DC10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991ECC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6477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1908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0F175A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AC0D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283D5C0E" w14:textId="77777777" w:rsidTr="00DD6C47">
        <w:trPr>
          <w:gridAfter w:val="1"/>
          <w:wAfter w:w="10" w:type="dxa"/>
          <w:trHeight w:val="1140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84BD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1CCA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3C9F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Relaciones Laborales y Sociales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849F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Número de Empleados conforme a la aplicación de la ley  y sus Reglamentos  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A9A3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C0C9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D104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5FF1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8990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49DC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BB0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Ejecución del Plan de Relaciones Laborales, acorde con la ley Núm 16-92 del Ministerio de Trabajo y su Reglamentos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B1070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Gerente de nomina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7867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D49E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Elaborar Plan de Relaciones Laborales y Sociales.  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B2A281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Todas las Direcciones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510B7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2B46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F557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DA63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E87D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E003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C531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D84C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ADEA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D17F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C5FE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700B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385B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DD6C47" w:rsidRPr="00DD6C47" w14:paraId="07B9F899" w14:textId="77777777" w:rsidTr="00DD6C47">
        <w:trPr>
          <w:gridAfter w:val="1"/>
          <w:wAfter w:w="10" w:type="dxa"/>
          <w:trHeight w:val="2163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3CC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4B6B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6FD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561C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488E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B51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096F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C14E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B1BA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2DB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2861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2FE3D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3CEA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C7F17" w14:textId="200E27AF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Dar seguimiento al Plan Relaciones Laborales y Sociales. Seguimiento a las actividades relacionadas con TSS y MT, entre otras.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470B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4203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60B1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D47B6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DDBD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7389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58209B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C633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605D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98C294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79C5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6C8B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7DF1D6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6C03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0B5BE2CC" w14:textId="77777777" w:rsidTr="00DD6C47">
        <w:trPr>
          <w:gridAfter w:val="1"/>
          <w:wAfter w:w="10" w:type="dxa"/>
          <w:trHeight w:val="3083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2B28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8316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F02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C4F4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93BD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98F0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FD4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1385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AB67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1BA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F2F8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AF3CC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D6B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81ED1" w14:textId="76AD17DD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Gestionar ante Diferentes empresas y/o instituciones aseguradoras de riesgo de salud y AFP, Direccion de Jubilaciones y Pensiones, entre otras.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2FB9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EA842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6DCC42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E5CF86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FB2A67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53A9FB2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14D6A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97C2D3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BE09C8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2E1F4A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173B66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F29AAC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C890C2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314A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7ED05A88" w14:textId="77777777" w:rsidTr="00DD6C47">
        <w:trPr>
          <w:gridAfter w:val="1"/>
          <w:wAfter w:w="10" w:type="dxa"/>
          <w:trHeight w:val="2484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725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67A5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FFC6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3AA8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0E6A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DCC6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700D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893F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0825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5B60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3E8C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15FEC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BBBA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B120B" w14:textId="7586D2F3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 xml:space="preserve">Entregar A/P relacionada con Vacaciones, Exclusiones, Amonestaciones, entre otras. Instrumentar expediente para el Pago de las Prestaciones Laborales por terminación del Contrato.  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00D1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AF1C2D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7CD0D3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080158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CC59D4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42F751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BAC24C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60C11A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0E1D5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70878A9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ADD68E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3B0D29E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30E26B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F139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1ADB188A" w14:textId="77777777" w:rsidTr="00DD6C47">
        <w:trPr>
          <w:gridAfter w:val="1"/>
          <w:wAfter w:w="10" w:type="dxa"/>
          <w:trHeight w:val="2326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E04D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CD2F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661A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Registro, Control y Nómina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C99A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rendimiento de la productividad de los empleados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82EB98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38FB26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ABAFA4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2200A6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23BC30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9B57A1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219DE69" w14:textId="534DD2A4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Resoluciones de los Órganos Rectores y del Órgano Regulador. Libramientos de Pagos,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62701" w14:textId="1C506E6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Gerente de control de nomina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3286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E05A" w14:textId="4C5DEAEA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Elaborar Plan de Registro, Control y Nómina (Carnetización. Registro de Huellas. Reducción Niveles de Rotación y Absentismo, Remuneraciones y Beneficios).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958EC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Dirección Financiera / Dirección Administrativa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921C1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D5F7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5789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0BAA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6A66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A038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50FC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A392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059E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6A62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FE8F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9800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0A79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N/A </w:t>
            </w:r>
          </w:p>
        </w:tc>
      </w:tr>
      <w:tr w:rsidR="00DD6C47" w:rsidRPr="00DD6C47" w14:paraId="7947B1B4" w14:textId="77777777" w:rsidTr="00DD6C47">
        <w:trPr>
          <w:gridAfter w:val="1"/>
          <w:wAfter w:w="10" w:type="dxa"/>
          <w:trHeight w:val="1134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92C3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1274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C693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E4DE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09E9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00B4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4EA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C5A0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66D9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7631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5C4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9E1B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5C50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3C428" w14:textId="7B48A18F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Revisar y dar seguimiento al Plan de Registro, Control y Nómina.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8F1B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D183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7258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F37E90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2F5A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7C2A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F83E54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F8F6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CA47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FADC7A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1903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63E1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0D89CF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BB5B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DD6C47" w:rsidRPr="00DD6C47" w14:paraId="01EEE081" w14:textId="77777777" w:rsidTr="00DD6C47">
        <w:trPr>
          <w:gridAfter w:val="1"/>
          <w:wAfter w:w="10" w:type="dxa"/>
          <w:trHeight w:val="1965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406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771A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EDD4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C5BB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598452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1,530 millones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DA23E7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382 millones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444204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382 millones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496CF4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382 millones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899E8C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382 millones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384C17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382 millones</w:t>
            </w: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DABA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FB1F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BFBD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96B8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Coordinar los procesos de Pagos con Órganos Rectores (Contraloría Gral. De la República, Tesorería Nacional y BANRESERVAS, entre otras).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E0C2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1D426E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2E6435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6B13F8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8DE4A3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2D1568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3F238C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E786D0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CFA82E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17B981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D86F74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DC97D4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5D77A1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281EA" w14:textId="342754C9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$1,478,100,000.00 </w:t>
            </w:r>
          </w:p>
        </w:tc>
      </w:tr>
      <w:tr w:rsidR="00DD6C47" w:rsidRPr="00DD6C47" w14:paraId="3495DCB4" w14:textId="77777777" w:rsidTr="00DD6C47">
        <w:trPr>
          <w:gridAfter w:val="1"/>
          <w:wAfter w:w="10" w:type="dxa"/>
          <w:trHeight w:val="70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756F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FC14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6D48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5068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A894D8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070FD8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9BA0B3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14C1BA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FCDF97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BE8004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EA17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663D8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4682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35E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Reportar en las plataformas de la Tesorería de la Seguridad Social (TSS) y el Ministerio de Trabajo (MT) las novedades nominales generadas.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AAC1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32A182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0EE340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D4E43D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E8C4B8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73AEA3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A37136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DF0E3D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D624FA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F96A69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182B313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E1C91E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915447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1A6B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DD6C47" w:rsidRPr="00DD6C47" w14:paraId="72D66E03" w14:textId="77777777" w:rsidTr="00DD6C47">
        <w:trPr>
          <w:gridAfter w:val="1"/>
          <w:wAfter w:w="10" w:type="dxa"/>
          <w:trHeight w:val="1213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0A28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81DA2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5D52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EF20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empleados que registran asistencia en el Sistema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6A83E4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50%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F6AF38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50E516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15676F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D1F070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A5D3FA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65EE42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Reportes del Sistema Biométrico (Control de Asistencia) y Novedades</w:t>
            </w: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3456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AFBF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09090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Reducir los niveles de Rotación y de Absentismo.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C6C4B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076A47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2900B0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B03BBF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94E19C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4405A4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3D47EA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A0CC31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6A4EFB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08D3FA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5D0EE3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B50C04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3ED320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4B59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</w:tr>
      <w:tr w:rsidR="00DD6C47" w:rsidRPr="00DD6C47" w14:paraId="7A6AA449" w14:textId="77777777" w:rsidTr="00DD6C47">
        <w:trPr>
          <w:gridAfter w:val="1"/>
          <w:wAfter w:w="10" w:type="dxa"/>
          <w:trHeight w:val="70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7705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D67D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5595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1BF0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9D6D1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2EC0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511F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0347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A529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F20A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4908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9F13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7F18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A598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Compilar el Control de Asistencia de los recursos humanos.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7C98FC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A9E535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6EFD5F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9F1639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C875EE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05131E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5F3CD7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51E660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A3D414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AFD609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56F2BA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4EA018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04A694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651BD" w14:textId="060F27AB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$1,500,000.00 </w:t>
            </w:r>
          </w:p>
        </w:tc>
      </w:tr>
      <w:tr w:rsidR="00DD6C47" w:rsidRPr="00DD6C47" w14:paraId="492AE488" w14:textId="77777777" w:rsidTr="00DD6C47">
        <w:trPr>
          <w:gridAfter w:val="1"/>
          <w:wAfter w:w="10" w:type="dxa"/>
          <w:trHeight w:val="802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D829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90293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4A20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9FF6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empleados Carnetizados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338DA9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50%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727364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6598CE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47EFDE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6DEDF5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F2B837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90%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360660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Relación de empleados con carnet entregados</w:t>
            </w: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36A137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374D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5A52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Carnetizar a los recursos humanos de la Empresa.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20ED07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D5F6D1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0EA119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EB15A5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4E4AEC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412CDF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0747D0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FEC8E5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11E816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A57B47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1B34E3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6CB652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3F52BB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BDAEF" w14:textId="61A53525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$ 300,000.00 </w:t>
            </w:r>
          </w:p>
        </w:tc>
      </w:tr>
      <w:tr w:rsidR="00DD6C47" w:rsidRPr="00DD6C47" w14:paraId="1D42570E" w14:textId="77777777" w:rsidTr="00DD6C47">
        <w:trPr>
          <w:gridAfter w:val="1"/>
          <w:wAfter w:w="10" w:type="dxa"/>
          <w:trHeight w:val="695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09DB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CBED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34035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Division Medica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3313C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Porcentaje de Medicamentos para dispensario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B94879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C21851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CFAAA6D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768FBD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192B58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44B0C5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E25D2C1" w14:textId="6FAB63C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 de recepción de medicamentos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30BD5" w14:textId="57CC6125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  <w:t>Encargada de división medica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9BC6E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E7778" w14:textId="5C9B674C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Solicitud de compra de medicamentos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7B9F03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3413B9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08988A0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EF48E9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70EA1A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375C4DF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B2910AB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171529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1379C55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1938E3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4C2B88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4D2D0A6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3F3D2B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BE7F8D8" w14:textId="3B6A29CD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 xml:space="preserve"> $1,977,373.68 </w:t>
            </w:r>
          </w:p>
        </w:tc>
      </w:tr>
      <w:tr w:rsidR="00DD6C47" w:rsidRPr="00DD6C47" w14:paraId="2F03DFDD" w14:textId="77777777" w:rsidTr="00DD6C47">
        <w:trPr>
          <w:gridAfter w:val="1"/>
          <w:wAfter w:w="10" w:type="dxa"/>
          <w:trHeight w:val="70"/>
          <w:jc w:val="center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26CBC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b/>
                <w:bCs/>
                <w:sz w:val="16"/>
                <w:szCs w:val="16"/>
                <w:lang w:val="es-DO" w:eastAsia="es-DO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2280F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27B764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35F8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65977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071A5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4905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366A6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5DBED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2E2F9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A360E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8C1DA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sz w:val="16"/>
                <w:szCs w:val="16"/>
                <w:lang w:val="es-DO" w:eastAsia="es-DO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1B151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C6A8F" w14:textId="2C19D070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certificación de recepción de medicamentos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CCC9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D16E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3AA1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184A8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230AF960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70D9144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E8AE326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15F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CE43F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D2937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7343052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6D28E79A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vAlign w:val="center"/>
            <w:hideMark/>
          </w:tcPr>
          <w:p w14:paraId="554A01B2" w14:textId="77777777" w:rsidR="00DD6C47" w:rsidRPr="00DD6C47" w:rsidRDefault="00DD6C47" w:rsidP="00DD6C47">
            <w:pPr>
              <w:widowControl/>
              <w:autoSpaceDE/>
              <w:autoSpaceDN/>
              <w:jc w:val="center"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  <w:r w:rsidRPr="00DD6C47"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3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2FE228" w14:textId="77777777" w:rsidR="00DD6C47" w:rsidRPr="00DD6C47" w:rsidRDefault="00DD6C47" w:rsidP="00DD6C47">
            <w:pPr>
              <w:widowControl/>
              <w:autoSpaceDE/>
              <w:autoSpaceDN/>
              <w:rPr>
                <w:rFonts w:ascii="Barlow" w:eastAsia="Times New Roman" w:hAnsi="Barlow" w:cs="Calibri"/>
                <w:color w:val="000000"/>
                <w:sz w:val="16"/>
                <w:szCs w:val="16"/>
                <w:lang w:val="es-DO" w:eastAsia="es-DO"/>
              </w:rPr>
            </w:pPr>
          </w:p>
        </w:tc>
      </w:tr>
    </w:tbl>
    <w:p w14:paraId="57CD9475" w14:textId="10CB4640" w:rsidR="00CE5A19" w:rsidRPr="00DD6C47" w:rsidRDefault="00CE5A19" w:rsidP="003A434F">
      <w:pPr>
        <w:rPr>
          <w:lang w:val="es-DO"/>
        </w:rPr>
      </w:pPr>
    </w:p>
    <w:sectPr w:rsidR="00CE5A19" w:rsidRPr="00DD6C47" w:rsidSect="00835135">
      <w:pgSz w:w="20160" w:h="12240" w:orient="landscape" w:code="5"/>
      <w:pgMar w:top="1100" w:right="315" w:bottom="280" w:left="3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DDEA9" w14:textId="77777777" w:rsidR="00563D11" w:rsidRDefault="00563D11" w:rsidP="008C637F">
      <w:r>
        <w:separator/>
      </w:r>
    </w:p>
  </w:endnote>
  <w:endnote w:type="continuationSeparator" w:id="0">
    <w:p w14:paraId="7A9E09CB" w14:textId="77777777" w:rsidR="00563D11" w:rsidRDefault="00563D11" w:rsidP="008C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adea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1318082"/>
      <w:docPartObj>
        <w:docPartGallery w:val="Page Numbers (Bottom of Page)"/>
        <w:docPartUnique/>
      </w:docPartObj>
    </w:sdtPr>
    <w:sdtEndPr>
      <w:rPr>
        <w:rFonts w:ascii="Barlow" w:hAnsi="Barlow"/>
      </w:rPr>
    </w:sdtEndPr>
    <w:sdtContent>
      <w:p w14:paraId="0B67FD91" w14:textId="69153B02" w:rsidR="003931A6" w:rsidRPr="003931A6" w:rsidRDefault="003931A6">
        <w:pPr>
          <w:pStyle w:val="Piedepgina"/>
          <w:jc w:val="right"/>
          <w:rPr>
            <w:rFonts w:ascii="Barlow" w:hAnsi="Barlow"/>
          </w:rPr>
        </w:pPr>
        <w:r w:rsidRPr="003931A6">
          <w:rPr>
            <w:rFonts w:ascii="Barlow" w:hAnsi="Barlow"/>
          </w:rPr>
          <w:fldChar w:fldCharType="begin"/>
        </w:r>
        <w:r w:rsidRPr="003931A6">
          <w:rPr>
            <w:rFonts w:ascii="Barlow" w:hAnsi="Barlow"/>
          </w:rPr>
          <w:instrText>PAGE   \* MERGEFORMAT</w:instrText>
        </w:r>
        <w:r w:rsidRPr="003931A6">
          <w:rPr>
            <w:rFonts w:ascii="Barlow" w:hAnsi="Barlow"/>
          </w:rPr>
          <w:fldChar w:fldCharType="separate"/>
        </w:r>
        <w:r w:rsidRPr="003931A6">
          <w:rPr>
            <w:rFonts w:ascii="Barlow" w:hAnsi="Barlow"/>
            <w:lang w:val="es-MX"/>
          </w:rPr>
          <w:t>2</w:t>
        </w:r>
        <w:r w:rsidRPr="003931A6">
          <w:rPr>
            <w:rFonts w:ascii="Barlow" w:hAnsi="Barlow"/>
          </w:rPr>
          <w:fldChar w:fldCharType="end"/>
        </w:r>
      </w:p>
    </w:sdtContent>
  </w:sdt>
  <w:p w14:paraId="7AD31656" w14:textId="6736506E" w:rsidR="003931A6" w:rsidRDefault="00C93AD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1B3EC" wp14:editId="3F54DB9C">
              <wp:simplePos x="0" y="0"/>
              <wp:positionH relativeFrom="margin">
                <wp:posOffset>4587765</wp:posOffset>
              </wp:positionH>
              <wp:positionV relativeFrom="paragraph">
                <wp:posOffset>328536</wp:posOffset>
              </wp:positionV>
              <wp:extent cx="7908422" cy="260598"/>
              <wp:effectExtent l="0" t="0" r="16510" b="25400"/>
              <wp:wrapNone/>
              <wp:docPr id="851519628" name="Rectángulo: esquinas redondeada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8422" cy="260598"/>
                      </a:xfrm>
                      <a:prstGeom prst="roundRect">
                        <a:avLst/>
                      </a:prstGeom>
                      <a:solidFill>
                        <a:srgbClr val="009045"/>
                      </a:solidFill>
                      <a:ln>
                        <a:solidFill>
                          <a:srgbClr val="009045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oundrect w14:anchorId="1CE2D354" id="Rectángulo: esquinas redondeadas 3" o:spid="_x0000_s1026" style="position:absolute;margin-left:361.25pt;margin-top:25.85pt;width:622.7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" fillcolor="#009045" strokecolor="#009045" strokeweight="2pt"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ECC753" w14:textId="77777777" w:rsidR="00563D11" w:rsidRDefault="00563D11" w:rsidP="008C637F">
      <w:r>
        <w:separator/>
      </w:r>
    </w:p>
  </w:footnote>
  <w:footnote w:type="continuationSeparator" w:id="0">
    <w:p w14:paraId="3E0ACC65" w14:textId="77777777" w:rsidR="00563D11" w:rsidRDefault="00563D11" w:rsidP="008C6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953E1" w14:textId="578A1436" w:rsidR="00C93ADE" w:rsidRDefault="00C93AD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2DAEBE" wp14:editId="29B86C9F">
              <wp:simplePos x="0" y="0"/>
              <wp:positionH relativeFrom="column">
                <wp:posOffset>2803854</wp:posOffset>
              </wp:positionH>
              <wp:positionV relativeFrom="paragraph">
                <wp:posOffset>-2197166</wp:posOffset>
              </wp:positionV>
              <wp:extent cx="6673933" cy="332509"/>
              <wp:effectExtent l="0" t="0" r="12700" b="10795"/>
              <wp:wrapNone/>
              <wp:docPr id="830837912" name="Rectángulo: esquinas redondeada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3933" cy="332509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roundrect w14:anchorId="3B6ED110" id="Rectángulo: esquinas redondeadas 2" o:spid="_x0000_s1026" style="position:absolute;margin-left:220.8pt;margin-top:-173pt;width:525.5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" fillcolor="#4f81bd [3204]" strokecolor="#0a121c [48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414C1"/>
    <w:multiLevelType w:val="hybridMultilevel"/>
    <w:tmpl w:val="D8086DB0"/>
    <w:lvl w:ilvl="0" w:tplc="781C5DFE">
      <w:start w:val="3"/>
      <w:numFmt w:val="decimal"/>
      <w:lvlText w:val="%1-"/>
      <w:lvlJc w:val="left"/>
      <w:pPr>
        <w:ind w:left="1526" w:hanging="245"/>
      </w:pPr>
      <w:rPr>
        <w:rFonts w:ascii="Caladea" w:eastAsia="Caladea" w:hAnsi="Caladea" w:cs="Caladea" w:hint="default"/>
        <w:w w:val="100"/>
        <w:sz w:val="22"/>
        <w:szCs w:val="22"/>
        <w:lang w:val="es-ES" w:eastAsia="en-US" w:bidi="ar-SA"/>
      </w:rPr>
    </w:lvl>
    <w:lvl w:ilvl="1" w:tplc="5DA63A7C">
      <w:numFmt w:val="bullet"/>
      <w:lvlText w:val="•"/>
      <w:lvlJc w:val="left"/>
      <w:pPr>
        <w:ind w:left="2476" w:hanging="245"/>
      </w:pPr>
      <w:rPr>
        <w:rFonts w:hint="default"/>
        <w:lang w:val="es-ES" w:eastAsia="en-US" w:bidi="ar-SA"/>
      </w:rPr>
    </w:lvl>
    <w:lvl w:ilvl="2" w:tplc="F5740F34">
      <w:numFmt w:val="bullet"/>
      <w:lvlText w:val="•"/>
      <w:lvlJc w:val="left"/>
      <w:pPr>
        <w:ind w:left="3433" w:hanging="245"/>
      </w:pPr>
      <w:rPr>
        <w:rFonts w:hint="default"/>
        <w:lang w:val="es-ES" w:eastAsia="en-US" w:bidi="ar-SA"/>
      </w:rPr>
    </w:lvl>
    <w:lvl w:ilvl="3" w:tplc="A4EA54A0">
      <w:numFmt w:val="bullet"/>
      <w:lvlText w:val="•"/>
      <w:lvlJc w:val="left"/>
      <w:pPr>
        <w:ind w:left="4389" w:hanging="245"/>
      </w:pPr>
      <w:rPr>
        <w:rFonts w:hint="default"/>
        <w:lang w:val="es-ES" w:eastAsia="en-US" w:bidi="ar-SA"/>
      </w:rPr>
    </w:lvl>
    <w:lvl w:ilvl="4" w:tplc="E9A89A40">
      <w:numFmt w:val="bullet"/>
      <w:lvlText w:val="•"/>
      <w:lvlJc w:val="left"/>
      <w:pPr>
        <w:ind w:left="5346" w:hanging="245"/>
      </w:pPr>
      <w:rPr>
        <w:rFonts w:hint="default"/>
        <w:lang w:val="es-ES" w:eastAsia="en-US" w:bidi="ar-SA"/>
      </w:rPr>
    </w:lvl>
    <w:lvl w:ilvl="5" w:tplc="0B9847AE">
      <w:numFmt w:val="bullet"/>
      <w:lvlText w:val="•"/>
      <w:lvlJc w:val="left"/>
      <w:pPr>
        <w:ind w:left="6303" w:hanging="245"/>
      </w:pPr>
      <w:rPr>
        <w:rFonts w:hint="default"/>
        <w:lang w:val="es-ES" w:eastAsia="en-US" w:bidi="ar-SA"/>
      </w:rPr>
    </w:lvl>
    <w:lvl w:ilvl="6" w:tplc="353E11E2">
      <w:numFmt w:val="bullet"/>
      <w:lvlText w:val="•"/>
      <w:lvlJc w:val="left"/>
      <w:pPr>
        <w:ind w:left="7259" w:hanging="245"/>
      </w:pPr>
      <w:rPr>
        <w:rFonts w:hint="default"/>
        <w:lang w:val="es-ES" w:eastAsia="en-US" w:bidi="ar-SA"/>
      </w:rPr>
    </w:lvl>
    <w:lvl w:ilvl="7" w:tplc="8CEEED3A">
      <w:numFmt w:val="bullet"/>
      <w:lvlText w:val="•"/>
      <w:lvlJc w:val="left"/>
      <w:pPr>
        <w:ind w:left="8216" w:hanging="245"/>
      </w:pPr>
      <w:rPr>
        <w:rFonts w:hint="default"/>
        <w:lang w:val="es-ES" w:eastAsia="en-US" w:bidi="ar-SA"/>
      </w:rPr>
    </w:lvl>
    <w:lvl w:ilvl="8" w:tplc="6F1016B0">
      <w:numFmt w:val="bullet"/>
      <w:lvlText w:val="•"/>
      <w:lvlJc w:val="left"/>
      <w:pPr>
        <w:ind w:left="9173" w:hanging="245"/>
      </w:pPr>
      <w:rPr>
        <w:rFonts w:hint="default"/>
        <w:lang w:val="es-ES" w:eastAsia="en-US" w:bidi="ar-SA"/>
      </w:rPr>
    </w:lvl>
  </w:abstractNum>
  <w:abstractNum w:abstractNumId="1" w15:restartNumberingAfterBreak="0">
    <w:nsid w:val="15B448A1"/>
    <w:multiLevelType w:val="multilevel"/>
    <w:tmpl w:val="FF8A042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2" w15:restartNumberingAfterBreak="0">
    <w:nsid w:val="1A1F5BE7"/>
    <w:multiLevelType w:val="multilevel"/>
    <w:tmpl w:val="E10E9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FA6BDA"/>
    <w:multiLevelType w:val="hybridMultilevel"/>
    <w:tmpl w:val="D36A050A"/>
    <w:lvl w:ilvl="0" w:tplc="CA70E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487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E43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B41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587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348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54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764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023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973A6A"/>
    <w:multiLevelType w:val="multilevel"/>
    <w:tmpl w:val="8636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7A37C04"/>
    <w:multiLevelType w:val="hybridMultilevel"/>
    <w:tmpl w:val="0D22246A"/>
    <w:lvl w:ilvl="0" w:tplc="5D505C40">
      <w:start w:val="1"/>
      <w:numFmt w:val="decimal"/>
      <w:lvlText w:val="%1."/>
      <w:lvlJc w:val="left"/>
      <w:pPr>
        <w:ind w:left="1990" w:hanging="708"/>
      </w:pPr>
      <w:rPr>
        <w:rFonts w:ascii="Caladea" w:eastAsia="Caladea" w:hAnsi="Caladea" w:cs="Caladea" w:hint="default"/>
        <w:w w:val="100"/>
        <w:sz w:val="22"/>
        <w:szCs w:val="22"/>
        <w:lang w:val="es-ES" w:eastAsia="en-US" w:bidi="ar-SA"/>
      </w:rPr>
    </w:lvl>
    <w:lvl w:ilvl="1" w:tplc="970E8932">
      <w:numFmt w:val="bullet"/>
      <w:lvlText w:val="•"/>
      <w:lvlJc w:val="left"/>
      <w:pPr>
        <w:ind w:left="2908" w:hanging="708"/>
      </w:pPr>
      <w:rPr>
        <w:rFonts w:hint="default"/>
        <w:lang w:val="es-ES" w:eastAsia="en-US" w:bidi="ar-SA"/>
      </w:rPr>
    </w:lvl>
    <w:lvl w:ilvl="2" w:tplc="DA22D532">
      <w:numFmt w:val="bullet"/>
      <w:lvlText w:val="•"/>
      <w:lvlJc w:val="left"/>
      <w:pPr>
        <w:ind w:left="3817" w:hanging="708"/>
      </w:pPr>
      <w:rPr>
        <w:rFonts w:hint="default"/>
        <w:lang w:val="es-ES" w:eastAsia="en-US" w:bidi="ar-SA"/>
      </w:rPr>
    </w:lvl>
    <w:lvl w:ilvl="3" w:tplc="7284ACA6">
      <w:numFmt w:val="bullet"/>
      <w:lvlText w:val="•"/>
      <w:lvlJc w:val="left"/>
      <w:pPr>
        <w:ind w:left="4725" w:hanging="708"/>
      </w:pPr>
      <w:rPr>
        <w:rFonts w:hint="default"/>
        <w:lang w:val="es-ES" w:eastAsia="en-US" w:bidi="ar-SA"/>
      </w:rPr>
    </w:lvl>
    <w:lvl w:ilvl="4" w:tplc="F92CB156">
      <w:numFmt w:val="bullet"/>
      <w:lvlText w:val="•"/>
      <w:lvlJc w:val="left"/>
      <w:pPr>
        <w:ind w:left="5634" w:hanging="708"/>
      </w:pPr>
      <w:rPr>
        <w:rFonts w:hint="default"/>
        <w:lang w:val="es-ES" w:eastAsia="en-US" w:bidi="ar-SA"/>
      </w:rPr>
    </w:lvl>
    <w:lvl w:ilvl="5" w:tplc="AAA4D506">
      <w:numFmt w:val="bullet"/>
      <w:lvlText w:val="•"/>
      <w:lvlJc w:val="left"/>
      <w:pPr>
        <w:ind w:left="6543" w:hanging="708"/>
      </w:pPr>
      <w:rPr>
        <w:rFonts w:hint="default"/>
        <w:lang w:val="es-ES" w:eastAsia="en-US" w:bidi="ar-SA"/>
      </w:rPr>
    </w:lvl>
    <w:lvl w:ilvl="6" w:tplc="E1EA6A24">
      <w:numFmt w:val="bullet"/>
      <w:lvlText w:val="•"/>
      <w:lvlJc w:val="left"/>
      <w:pPr>
        <w:ind w:left="7451" w:hanging="708"/>
      </w:pPr>
      <w:rPr>
        <w:rFonts w:hint="default"/>
        <w:lang w:val="es-ES" w:eastAsia="en-US" w:bidi="ar-SA"/>
      </w:rPr>
    </w:lvl>
    <w:lvl w:ilvl="7" w:tplc="4538D892">
      <w:numFmt w:val="bullet"/>
      <w:lvlText w:val="•"/>
      <w:lvlJc w:val="left"/>
      <w:pPr>
        <w:ind w:left="8360" w:hanging="708"/>
      </w:pPr>
      <w:rPr>
        <w:rFonts w:hint="default"/>
        <w:lang w:val="es-ES" w:eastAsia="en-US" w:bidi="ar-SA"/>
      </w:rPr>
    </w:lvl>
    <w:lvl w:ilvl="8" w:tplc="F85EB2A0">
      <w:numFmt w:val="bullet"/>
      <w:lvlText w:val="•"/>
      <w:lvlJc w:val="left"/>
      <w:pPr>
        <w:ind w:left="9269" w:hanging="708"/>
      </w:pPr>
      <w:rPr>
        <w:rFonts w:hint="default"/>
        <w:lang w:val="es-ES" w:eastAsia="en-US" w:bidi="ar-SA"/>
      </w:rPr>
    </w:lvl>
  </w:abstractNum>
  <w:abstractNum w:abstractNumId="6" w15:restartNumberingAfterBreak="0">
    <w:nsid w:val="5B3E1982"/>
    <w:multiLevelType w:val="hybridMultilevel"/>
    <w:tmpl w:val="991C35C0"/>
    <w:lvl w:ilvl="0" w:tplc="A856621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125" w:hanging="360"/>
      </w:pPr>
    </w:lvl>
    <w:lvl w:ilvl="2" w:tplc="1C0A001B" w:tentative="1">
      <w:start w:val="1"/>
      <w:numFmt w:val="lowerRoman"/>
      <w:lvlText w:val="%3."/>
      <w:lvlJc w:val="right"/>
      <w:pPr>
        <w:ind w:left="1845" w:hanging="180"/>
      </w:pPr>
    </w:lvl>
    <w:lvl w:ilvl="3" w:tplc="1C0A000F" w:tentative="1">
      <w:start w:val="1"/>
      <w:numFmt w:val="decimal"/>
      <w:lvlText w:val="%4."/>
      <w:lvlJc w:val="left"/>
      <w:pPr>
        <w:ind w:left="2565" w:hanging="360"/>
      </w:pPr>
    </w:lvl>
    <w:lvl w:ilvl="4" w:tplc="1C0A0019" w:tentative="1">
      <w:start w:val="1"/>
      <w:numFmt w:val="lowerLetter"/>
      <w:lvlText w:val="%5."/>
      <w:lvlJc w:val="left"/>
      <w:pPr>
        <w:ind w:left="3285" w:hanging="360"/>
      </w:pPr>
    </w:lvl>
    <w:lvl w:ilvl="5" w:tplc="1C0A001B" w:tentative="1">
      <w:start w:val="1"/>
      <w:numFmt w:val="lowerRoman"/>
      <w:lvlText w:val="%6."/>
      <w:lvlJc w:val="right"/>
      <w:pPr>
        <w:ind w:left="4005" w:hanging="180"/>
      </w:pPr>
    </w:lvl>
    <w:lvl w:ilvl="6" w:tplc="1C0A000F" w:tentative="1">
      <w:start w:val="1"/>
      <w:numFmt w:val="decimal"/>
      <w:lvlText w:val="%7."/>
      <w:lvlJc w:val="left"/>
      <w:pPr>
        <w:ind w:left="4725" w:hanging="360"/>
      </w:pPr>
    </w:lvl>
    <w:lvl w:ilvl="7" w:tplc="1C0A0019" w:tentative="1">
      <w:start w:val="1"/>
      <w:numFmt w:val="lowerLetter"/>
      <w:lvlText w:val="%8."/>
      <w:lvlJc w:val="left"/>
      <w:pPr>
        <w:ind w:left="5445" w:hanging="360"/>
      </w:pPr>
    </w:lvl>
    <w:lvl w:ilvl="8" w:tplc="1C0A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924265297">
    <w:abstractNumId w:val="0"/>
  </w:num>
  <w:num w:numId="2" w16cid:durableId="299965527">
    <w:abstractNumId w:val="5"/>
  </w:num>
  <w:num w:numId="3" w16cid:durableId="1437750918">
    <w:abstractNumId w:val="1"/>
  </w:num>
  <w:num w:numId="4" w16cid:durableId="136387950">
    <w:abstractNumId w:val="3"/>
  </w:num>
  <w:num w:numId="5" w16cid:durableId="286552296">
    <w:abstractNumId w:val="6"/>
  </w:num>
  <w:num w:numId="6" w16cid:durableId="719748990">
    <w:abstractNumId w:val="2"/>
  </w:num>
  <w:num w:numId="7" w16cid:durableId="12587545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CC"/>
    <w:rsid w:val="000020F2"/>
    <w:rsid w:val="00017D0D"/>
    <w:rsid w:val="00023176"/>
    <w:rsid w:val="00024B71"/>
    <w:rsid w:val="00025976"/>
    <w:rsid w:val="00031D20"/>
    <w:rsid w:val="00036E42"/>
    <w:rsid w:val="00040A09"/>
    <w:rsid w:val="00062770"/>
    <w:rsid w:val="00064B2E"/>
    <w:rsid w:val="00071372"/>
    <w:rsid w:val="00073563"/>
    <w:rsid w:val="000A21F6"/>
    <w:rsid w:val="000A6FC3"/>
    <w:rsid w:val="000B4944"/>
    <w:rsid w:val="000E2F2A"/>
    <w:rsid w:val="0010069A"/>
    <w:rsid w:val="001133EF"/>
    <w:rsid w:val="0011680D"/>
    <w:rsid w:val="001242D7"/>
    <w:rsid w:val="00134993"/>
    <w:rsid w:val="00146EE0"/>
    <w:rsid w:val="00152861"/>
    <w:rsid w:val="00155758"/>
    <w:rsid w:val="00156EA5"/>
    <w:rsid w:val="00166599"/>
    <w:rsid w:val="001730F0"/>
    <w:rsid w:val="00175D16"/>
    <w:rsid w:val="00186FB8"/>
    <w:rsid w:val="00192E7D"/>
    <w:rsid w:val="001968BB"/>
    <w:rsid w:val="001A5CAE"/>
    <w:rsid w:val="001B014B"/>
    <w:rsid w:val="001C3B53"/>
    <w:rsid w:val="001C3E43"/>
    <w:rsid w:val="001E18BB"/>
    <w:rsid w:val="001E29F0"/>
    <w:rsid w:val="001F79CD"/>
    <w:rsid w:val="00203449"/>
    <w:rsid w:val="00231632"/>
    <w:rsid w:val="00232D38"/>
    <w:rsid w:val="00251921"/>
    <w:rsid w:val="00253C48"/>
    <w:rsid w:val="0026189A"/>
    <w:rsid w:val="00275D40"/>
    <w:rsid w:val="00281937"/>
    <w:rsid w:val="00283CC4"/>
    <w:rsid w:val="00293B8F"/>
    <w:rsid w:val="002969E3"/>
    <w:rsid w:val="002B5459"/>
    <w:rsid w:val="002B604E"/>
    <w:rsid w:val="002C4394"/>
    <w:rsid w:val="002C4CA3"/>
    <w:rsid w:val="002D10B9"/>
    <w:rsid w:val="00302089"/>
    <w:rsid w:val="00307B82"/>
    <w:rsid w:val="003100EE"/>
    <w:rsid w:val="00312ED0"/>
    <w:rsid w:val="0033170A"/>
    <w:rsid w:val="003331AF"/>
    <w:rsid w:val="003563EC"/>
    <w:rsid w:val="00357744"/>
    <w:rsid w:val="003717F3"/>
    <w:rsid w:val="003723FF"/>
    <w:rsid w:val="003755C0"/>
    <w:rsid w:val="003931A6"/>
    <w:rsid w:val="00394080"/>
    <w:rsid w:val="003954FF"/>
    <w:rsid w:val="00397F42"/>
    <w:rsid w:val="003A2C43"/>
    <w:rsid w:val="003A2FE3"/>
    <w:rsid w:val="003A434F"/>
    <w:rsid w:val="003B03B6"/>
    <w:rsid w:val="003B04A1"/>
    <w:rsid w:val="003B2578"/>
    <w:rsid w:val="003B2C6D"/>
    <w:rsid w:val="003D1E79"/>
    <w:rsid w:val="003E1C1C"/>
    <w:rsid w:val="003E3E6E"/>
    <w:rsid w:val="003E63B7"/>
    <w:rsid w:val="003F38AB"/>
    <w:rsid w:val="00407028"/>
    <w:rsid w:val="00441EAD"/>
    <w:rsid w:val="0046297F"/>
    <w:rsid w:val="00471597"/>
    <w:rsid w:val="00480417"/>
    <w:rsid w:val="00491C83"/>
    <w:rsid w:val="00497394"/>
    <w:rsid w:val="004C6048"/>
    <w:rsid w:val="004D0AF3"/>
    <w:rsid w:val="004D19EE"/>
    <w:rsid w:val="004E292A"/>
    <w:rsid w:val="004E2EB7"/>
    <w:rsid w:val="004E6664"/>
    <w:rsid w:val="00510D0C"/>
    <w:rsid w:val="0051374C"/>
    <w:rsid w:val="005227F4"/>
    <w:rsid w:val="005246EA"/>
    <w:rsid w:val="00531CB2"/>
    <w:rsid w:val="00537B08"/>
    <w:rsid w:val="005437E7"/>
    <w:rsid w:val="00543E0E"/>
    <w:rsid w:val="00551967"/>
    <w:rsid w:val="00563D11"/>
    <w:rsid w:val="00592FB7"/>
    <w:rsid w:val="005932CF"/>
    <w:rsid w:val="00594D52"/>
    <w:rsid w:val="005B4478"/>
    <w:rsid w:val="005C5019"/>
    <w:rsid w:val="005D316A"/>
    <w:rsid w:val="005F403D"/>
    <w:rsid w:val="00602AF8"/>
    <w:rsid w:val="00625BC3"/>
    <w:rsid w:val="00645B91"/>
    <w:rsid w:val="00654A87"/>
    <w:rsid w:val="006868B8"/>
    <w:rsid w:val="006904ED"/>
    <w:rsid w:val="006A35EC"/>
    <w:rsid w:val="006D1DBD"/>
    <w:rsid w:val="006D2C16"/>
    <w:rsid w:val="006E4D5A"/>
    <w:rsid w:val="006F1B16"/>
    <w:rsid w:val="00700B40"/>
    <w:rsid w:val="0070202E"/>
    <w:rsid w:val="00706224"/>
    <w:rsid w:val="00713810"/>
    <w:rsid w:val="007208A9"/>
    <w:rsid w:val="00722997"/>
    <w:rsid w:val="007677B0"/>
    <w:rsid w:val="00774965"/>
    <w:rsid w:val="00787CFD"/>
    <w:rsid w:val="00796535"/>
    <w:rsid w:val="007A33AE"/>
    <w:rsid w:val="007B2F2F"/>
    <w:rsid w:val="007E21D8"/>
    <w:rsid w:val="00802038"/>
    <w:rsid w:val="0080431D"/>
    <w:rsid w:val="00811832"/>
    <w:rsid w:val="0082225D"/>
    <w:rsid w:val="0082566F"/>
    <w:rsid w:val="00835135"/>
    <w:rsid w:val="008430AC"/>
    <w:rsid w:val="0085686D"/>
    <w:rsid w:val="00875E26"/>
    <w:rsid w:val="00880F2F"/>
    <w:rsid w:val="00882F16"/>
    <w:rsid w:val="0088451C"/>
    <w:rsid w:val="008B0294"/>
    <w:rsid w:val="008B2113"/>
    <w:rsid w:val="008C637F"/>
    <w:rsid w:val="008E27FA"/>
    <w:rsid w:val="008E36CE"/>
    <w:rsid w:val="008E544B"/>
    <w:rsid w:val="008E6E4A"/>
    <w:rsid w:val="008F498B"/>
    <w:rsid w:val="00901490"/>
    <w:rsid w:val="009170BE"/>
    <w:rsid w:val="00920345"/>
    <w:rsid w:val="0092314F"/>
    <w:rsid w:val="00926A90"/>
    <w:rsid w:val="00936D22"/>
    <w:rsid w:val="0095206F"/>
    <w:rsid w:val="00953C47"/>
    <w:rsid w:val="00956AE3"/>
    <w:rsid w:val="00973354"/>
    <w:rsid w:val="009842E4"/>
    <w:rsid w:val="009863BF"/>
    <w:rsid w:val="00992BCC"/>
    <w:rsid w:val="0099574A"/>
    <w:rsid w:val="009A16B5"/>
    <w:rsid w:val="009A2C60"/>
    <w:rsid w:val="009B12CB"/>
    <w:rsid w:val="009B23C1"/>
    <w:rsid w:val="009C0CD9"/>
    <w:rsid w:val="009D3E6C"/>
    <w:rsid w:val="009E65E3"/>
    <w:rsid w:val="009F0E0B"/>
    <w:rsid w:val="00A05C33"/>
    <w:rsid w:val="00A11E10"/>
    <w:rsid w:val="00A14CFD"/>
    <w:rsid w:val="00A15033"/>
    <w:rsid w:val="00A23928"/>
    <w:rsid w:val="00A30F97"/>
    <w:rsid w:val="00A42EE9"/>
    <w:rsid w:val="00A52F29"/>
    <w:rsid w:val="00A56597"/>
    <w:rsid w:val="00A569FE"/>
    <w:rsid w:val="00A60408"/>
    <w:rsid w:val="00A61F5F"/>
    <w:rsid w:val="00A70B23"/>
    <w:rsid w:val="00A73220"/>
    <w:rsid w:val="00A83AE5"/>
    <w:rsid w:val="00A86F16"/>
    <w:rsid w:val="00A93292"/>
    <w:rsid w:val="00AA7AA2"/>
    <w:rsid w:val="00AB069C"/>
    <w:rsid w:val="00AB3588"/>
    <w:rsid w:val="00AB71A4"/>
    <w:rsid w:val="00AC6BB6"/>
    <w:rsid w:val="00AD1C9C"/>
    <w:rsid w:val="00AE21E0"/>
    <w:rsid w:val="00AE31A9"/>
    <w:rsid w:val="00AF06B6"/>
    <w:rsid w:val="00AF405A"/>
    <w:rsid w:val="00AF4CFA"/>
    <w:rsid w:val="00AF5801"/>
    <w:rsid w:val="00B117A7"/>
    <w:rsid w:val="00B138EC"/>
    <w:rsid w:val="00B15CD3"/>
    <w:rsid w:val="00B16D88"/>
    <w:rsid w:val="00B34C13"/>
    <w:rsid w:val="00B37142"/>
    <w:rsid w:val="00B3789E"/>
    <w:rsid w:val="00B505B6"/>
    <w:rsid w:val="00B55707"/>
    <w:rsid w:val="00B61847"/>
    <w:rsid w:val="00B73F5F"/>
    <w:rsid w:val="00B77188"/>
    <w:rsid w:val="00B814EE"/>
    <w:rsid w:val="00B900EC"/>
    <w:rsid w:val="00BA1A86"/>
    <w:rsid w:val="00BB7100"/>
    <w:rsid w:val="00BC035E"/>
    <w:rsid w:val="00BC64EE"/>
    <w:rsid w:val="00BD4F88"/>
    <w:rsid w:val="00BE073C"/>
    <w:rsid w:val="00BF49AC"/>
    <w:rsid w:val="00C10E0A"/>
    <w:rsid w:val="00C17093"/>
    <w:rsid w:val="00C258EA"/>
    <w:rsid w:val="00C32DA5"/>
    <w:rsid w:val="00C41278"/>
    <w:rsid w:val="00C53D4C"/>
    <w:rsid w:val="00C6383E"/>
    <w:rsid w:val="00C76EF1"/>
    <w:rsid w:val="00C8481C"/>
    <w:rsid w:val="00C8548A"/>
    <w:rsid w:val="00C93ADE"/>
    <w:rsid w:val="00C9414E"/>
    <w:rsid w:val="00C94BC4"/>
    <w:rsid w:val="00CB2788"/>
    <w:rsid w:val="00CC482A"/>
    <w:rsid w:val="00CD7924"/>
    <w:rsid w:val="00CE5A19"/>
    <w:rsid w:val="00D0434A"/>
    <w:rsid w:val="00D07959"/>
    <w:rsid w:val="00D13FE1"/>
    <w:rsid w:val="00D20277"/>
    <w:rsid w:val="00D21E24"/>
    <w:rsid w:val="00D301C4"/>
    <w:rsid w:val="00D32C9B"/>
    <w:rsid w:val="00D4282A"/>
    <w:rsid w:val="00D51B2A"/>
    <w:rsid w:val="00D661D9"/>
    <w:rsid w:val="00D70C36"/>
    <w:rsid w:val="00D7248A"/>
    <w:rsid w:val="00D80B49"/>
    <w:rsid w:val="00D8314C"/>
    <w:rsid w:val="00D91517"/>
    <w:rsid w:val="00D976A2"/>
    <w:rsid w:val="00DB32E1"/>
    <w:rsid w:val="00DB78CA"/>
    <w:rsid w:val="00DC01BF"/>
    <w:rsid w:val="00DD6C47"/>
    <w:rsid w:val="00DF00AB"/>
    <w:rsid w:val="00DF3BD2"/>
    <w:rsid w:val="00E10002"/>
    <w:rsid w:val="00E10DDD"/>
    <w:rsid w:val="00E22F57"/>
    <w:rsid w:val="00E54D5C"/>
    <w:rsid w:val="00E60522"/>
    <w:rsid w:val="00E73F71"/>
    <w:rsid w:val="00E7493A"/>
    <w:rsid w:val="00EE3521"/>
    <w:rsid w:val="00EF3612"/>
    <w:rsid w:val="00EF7C69"/>
    <w:rsid w:val="00F1276F"/>
    <w:rsid w:val="00F2731D"/>
    <w:rsid w:val="00F36AAF"/>
    <w:rsid w:val="00F40C68"/>
    <w:rsid w:val="00F412BF"/>
    <w:rsid w:val="00F56989"/>
    <w:rsid w:val="00F6627D"/>
    <w:rsid w:val="00F672DC"/>
    <w:rsid w:val="00F701DF"/>
    <w:rsid w:val="00F70240"/>
    <w:rsid w:val="00F816A7"/>
    <w:rsid w:val="00F91241"/>
    <w:rsid w:val="00F96A26"/>
    <w:rsid w:val="00FA0EF1"/>
    <w:rsid w:val="00FC6B8F"/>
    <w:rsid w:val="00FE256E"/>
    <w:rsid w:val="00FE2C64"/>
    <w:rsid w:val="00FE708C"/>
    <w:rsid w:val="00FF1035"/>
    <w:rsid w:val="00FF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7114F0"/>
  <w15:docId w15:val="{1D7DD0E1-47C9-4200-B5D0-AD810FD1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adea" w:eastAsia="Caladea" w:hAnsi="Caladea" w:cs="Caladea"/>
      <w:lang w:val="es-ES"/>
    </w:rPr>
  </w:style>
  <w:style w:type="paragraph" w:styleId="Ttulo1">
    <w:name w:val="heading 1"/>
    <w:basedOn w:val="Normal"/>
    <w:uiPriority w:val="9"/>
    <w:qFormat/>
    <w:pPr>
      <w:spacing w:before="349"/>
      <w:ind w:left="1914" w:right="1933"/>
      <w:jc w:val="center"/>
      <w:outlineLvl w:val="0"/>
    </w:pPr>
    <w:rPr>
      <w:sz w:val="32"/>
      <w:szCs w:val="32"/>
    </w:rPr>
  </w:style>
  <w:style w:type="paragraph" w:styleId="Ttulo2">
    <w:name w:val="heading 2"/>
    <w:basedOn w:val="Ttulo1"/>
    <w:uiPriority w:val="9"/>
    <w:unhideWhenUsed/>
    <w:qFormat/>
    <w:rsid w:val="00FF7DFA"/>
    <w:pPr>
      <w:outlineLvl w:val="1"/>
    </w:pPr>
    <w:rPr>
      <w:rFonts w:ascii="Barlow" w:hAnsi="Barlow"/>
      <w:noProof/>
      <w:sz w:val="24"/>
      <w:szCs w:val="26"/>
    </w:rPr>
  </w:style>
  <w:style w:type="paragraph" w:styleId="Ttulo3">
    <w:name w:val="heading 3"/>
    <w:basedOn w:val="Normal"/>
    <w:uiPriority w:val="9"/>
    <w:unhideWhenUsed/>
    <w:qFormat/>
    <w:pPr>
      <w:spacing w:before="78"/>
      <w:ind w:left="1282"/>
      <w:jc w:val="both"/>
      <w:outlineLvl w:val="2"/>
    </w:pPr>
    <w:rPr>
      <w:sz w:val="26"/>
      <w:szCs w:val="26"/>
    </w:rPr>
  </w:style>
  <w:style w:type="paragraph" w:styleId="Ttulo4">
    <w:name w:val="heading 4"/>
    <w:basedOn w:val="Normal"/>
    <w:uiPriority w:val="9"/>
    <w:unhideWhenUsed/>
    <w:qFormat/>
    <w:pPr>
      <w:ind w:left="1282"/>
      <w:outlineLvl w:val="3"/>
    </w:pPr>
    <w:rPr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ind w:left="1282"/>
      <w:outlineLvl w:val="4"/>
    </w:pPr>
    <w:rPr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/>
      <w:ind w:left="1282"/>
    </w:pPr>
  </w:style>
  <w:style w:type="paragraph" w:styleId="TDC2">
    <w:name w:val="toc 2"/>
    <w:basedOn w:val="Normal"/>
    <w:uiPriority w:val="39"/>
    <w:qFormat/>
    <w:pPr>
      <w:spacing w:before="120"/>
      <w:ind w:left="1502"/>
    </w:pPr>
  </w:style>
  <w:style w:type="paragraph" w:styleId="TDC3">
    <w:name w:val="toc 3"/>
    <w:basedOn w:val="Normal"/>
    <w:uiPriority w:val="39"/>
    <w:qFormat/>
    <w:pPr>
      <w:spacing w:before="120"/>
      <w:ind w:left="1721"/>
    </w:p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990" w:hanging="708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FC6B8F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C6B8F"/>
    <w:rPr>
      <w:color w:val="954F72"/>
      <w:u w:val="single"/>
    </w:rPr>
  </w:style>
  <w:style w:type="paragraph" w:customStyle="1" w:styleId="msonormal0">
    <w:name w:val="msonormal"/>
    <w:basedOn w:val="Normal"/>
    <w:rsid w:val="00FC6B8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2">
    <w:name w:val="xl72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3">
    <w:name w:val="xl73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4">
    <w:name w:val="xl74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5">
    <w:name w:val="xl75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6">
    <w:name w:val="xl76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7">
    <w:name w:val="xl77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8">
    <w:name w:val="xl78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9">
    <w:name w:val="xl79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0">
    <w:name w:val="xl80"/>
    <w:basedOn w:val="Normal"/>
    <w:rsid w:val="00FC6B8F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1">
    <w:name w:val="xl81"/>
    <w:basedOn w:val="Normal"/>
    <w:rsid w:val="00FC6B8F"/>
    <w:pPr>
      <w:widowControl/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82">
    <w:name w:val="xl82"/>
    <w:basedOn w:val="Normal"/>
    <w:rsid w:val="00FC6B8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3">
    <w:name w:val="xl83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84">
    <w:name w:val="xl84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5">
    <w:name w:val="xl85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Wingdings" w:eastAsia="Times New Roman" w:hAnsi="Wingdings" w:cs="Times New Roman"/>
      <w:sz w:val="24"/>
      <w:szCs w:val="24"/>
      <w:lang w:val="es-DO" w:eastAsia="es-DO"/>
    </w:rPr>
  </w:style>
  <w:style w:type="paragraph" w:customStyle="1" w:styleId="xl86">
    <w:name w:val="xl86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7">
    <w:name w:val="xl87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8">
    <w:name w:val="xl88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9">
    <w:name w:val="xl89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0">
    <w:name w:val="xl90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1">
    <w:name w:val="xl91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2">
    <w:name w:val="xl92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3">
    <w:name w:val="xl93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4">
    <w:name w:val="xl94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5">
    <w:name w:val="xl95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6">
    <w:name w:val="xl96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7">
    <w:name w:val="xl97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8">
    <w:name w:val="xl98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9">
    <w:name w:val="xl99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0">
    <w:name w:val="xl100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1">
    <w:name w:val="xl101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2">
    <w:name w:val="xl102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3">
    <w:name w:val="xl103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4">
    <w:name w:val="xl104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5">
    <w:name w:val="xl105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6">
    <w:name w:val="xl106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7">
    <w:name w:val="xl107"/>
    <w:basedOn w:val="Normal"/>
    <w:rsid w:val="00FC6B8F"/>
    <w:pPr>
      <w:widowControl/>
      <w:pBdr>
        <w:right w:val="single" w:sz="8" w:space="0" w:color="000000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8">
    <w:name w:val="xl108"/>
    <w:basedOn w:val="Normal"/>
    <w:rsid w:val="00FC6B8F"/>
    <w:pPr>
      <w:widowControl/>
      <w:pBdr>
        <w:top w:val="single" w:sz="4" w:space="0" w:color="auto"/>
        <w:left w:val="single" w:sz="8" w:space="0" w:color="000000"/>
        <w:bottom w:val="single" w:sz="4" w:space="0" w:color="auto"/>
        <w:right w:val="single" w:sz="8" w:space="0" w:color="000000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9">
    <w:name w:val="xl109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0">
    <w:name w:val="xl110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1">
    <w:name w:val="xl111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2">
    <w:name w:val="xl112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3">
    <w:name w:val="xl113"/>
    <w:basedOn w:val="Normal"/>
    <w:rsid w:val="00FC6B8F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8" w:space="0" w:color="000000"/>
      </w:pBdr>
      <w:autoSpaceDE/>
      <w:autoSpaceDN/>
      <w:spacing w:before="100" w:beforeAutospacing="1" w:after="100" w:afterAutospacing="1"/>
      <w:ind w:firstLineChars="300" w:firstLine="300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4">
    <w:name w:val="xl114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5">
    <w:name w:val="xl115"/>
    <w:basedOn w:val="Normal"/>
    <w:rsid w:val="00FC6B8F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6">
    <w:name w:val="xl116"/>
    <w:basedOn w:val="Normal"/>
    <w:rsid w:val="00FC6B8F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7">
    <w:name w:val="xl117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8">
    <w:name w:val="xl118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9">
    <w:name w:val="xl119"/>
    <w:basedOn w:val="Normal"/>
    <w:rsid w:val="00FC6B8F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s-DO" w:eastAsia="es-DO"/>
    </w:rPr>
  </w:style>
  <w:style w:type="paragraph" w:customStyle="1" w:styleId="xl120">
    <w:name w:val="xl120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1">
    <w:name w:val="xl121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2">
    <w:name w:val="xl122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3">
    <w:name w:val="xl123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4">
    <w:name w:val="xl124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5">
    <w:name w:val="xl125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6">
    <w:name w:val="xl126"/>
    <w:basedOn w:val="Normal"/>
    <w:rsid w:val="00FC6B8F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7">
    <w:name w:val="xl127"/>
    <w:basedOn w:val="Normal"/>
    <w:rsid w:val="00FC6B8F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8">
    <w:name w:val="xl128"/>
    <w:basedOn w:val="Normal"/>
    <w:rsid w:val="00FC6B8F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9">
    <w:name w:val="xl129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0">
    <w:name w:val="xl130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1">
    <w:name w:val="xl131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2">
    <w:name w:val="xl132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3">
    <w:name w:val="xl133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4">
    <w:name w:val="xl134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5">
    <w:name w:val="xl135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6">
    <w:name w:val="xl136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7">
    <w:name w:val="xl137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8">
    <w:name w:val="xl138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9">
    <w:name w:val="xl139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0">
    <w:name w:val="xl140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1">
    <w:name w:val="xl141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2">
    <w:name w:val="xl142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3">
    <w:name w:val="xl143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4">
    <w:name w:val="xl144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5">
    <w:name w:val="xl145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6">
    <w:name w:val="xl146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7">
    <w:name w:val="xl147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8">
    <w:name w:val="xl148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9">
    <w:name w:val="xl149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0">
    <w:name w:val="xl150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val="es-DO" w:eastAsia="es-DO"/>
    </w:rPr>
  </w:style>
  <w:style w:type="paragraph" w:customStyle="1" w:styleId="xl151">
    <w:name w:val="xl151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val="es-DO" w:eastAsia="es-DO"/>
    </w:rPr>
  </w:style>
  <w:style w:type="paragraph" w:customStyle="1" w:styleId="xl152">
    <w:name w:val="xl152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val="es-DO" w:eastAsia="es-DO"/>
    </w:rPr>
  </w:style>
  <w:style w:type="paragraph" w:customStyle="1" w:styleId="xl153">
    <w:name w:val="xl153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4">
    <w:name w:val="xl154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5">
    <w:name w:val="xl155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6">
    <w:name w:val="xl156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7">
    <w:name w:val="xl157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8">
    <w:name w:val="xl158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DO" w:eastAsia="es-DO"/>
    </w:rPr>
  </w:style>
  <w:style w:type="paragraph" w:customStyle="1" w:styleId="xl159">
    <w:name w:val="xl159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60">
    <w:name w:val="xl160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61">
    <w:name w:val="xl161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62">
    <w:name w:val="xl162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63">
    <w:name w:val="xl163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s-DO" w:eastAsia="es-DO"/>
    </w:rPr>
  </w:style>
  <w:style w:type="paragraph" w:customStyle="1" w:styleId="xl164">
    <w:name w:val="xl164"/>
    <w:basedOn w:val="Normal"/>
    <w:rsid w:val="00FC6B8F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65">
    <w:name w:val="xl165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s-DO" w:eastAsia="es-DO"/>
    </w:rPr>
  </w:style>
  <w:style w:type="paragraph" w:customStyle="1" w:styleId="font5">
    <w:name w:val="font5"/>
    <w:basedOn w:val="Normal"/>
    <w:rsid w:val="00722997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  <w:lang w:val="es-DO" w:eastAsia="es-DO"/>
    </w:rPr>
  </w:style>
  <w:style w:type="paragraph" w:customStyle="1" w:styleId="font6">
    <w:name w:val="font6"/>
    <w:basedOn w:val="Normal"/>
    <w:rsid w:val="00722997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  <w:lang w:val="es-DO" w:eastAsia="es-DO"/>
    </w:rPr>
  </w:style>
  <w:style w:type="paragraph" w:customStyle="1" w:styleId="font7">
    <w:name w:val="font7"/>
    <w:basedOn w:val="Normal"/>
    <w:rsid w:val="00722997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color w:val="FF0000"/>
      <w:sz w:val="20"/>
      <w:szCs w:val="20"/>
      <w:lang w:val="es-DO" w:eastAsia="es-DO"/>
    </w:rPr>
  </w:style>
  <w:style w:type="paragraph" w:customStyle="1" w:styleId="xl166">
    <w:name w:val="xl166"/>
    <w:basedOn w:val="Normal"/>
    <w:rsid w:val="00722997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67">
    <w:name w:val="xl167"/>
    <w:basedOn w:val="Normal"/>
    <w:rsid w:val="0072299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68">
    <w:name w:val="xl168"/>
    <w:basedOn w:val="Normal"/>
    <w:rsid w:val="00722997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69">
    <w:name w:val="xl169"/>
    <w:basedOn w:val="Normal"/>
    <w:rsid w:val="0072299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0">
    <w:name w:val="xl170"/>
    <w:basedOn w:val="Normal"/>
    <w:rsid w:val="00722997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1">
    <w:name w:val="xl171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2">
    <w:name w:val="xl172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3">
    <w:name w:val="xl173"/>
    <w:basedOn w:val="Normal"/>
    <w:rsid w:val="00722997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4">
    <w:name w:val="xl174"/>
    <w:basedOn w:val="Normal"/>
    <w:rsid w:val="00722997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5">
    <w:name w:val="xl175"/>
    <w:basedOn w:val="Normal"/>
    <w:rsid w:val="00722997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6">
    <w:name w:val="xl176"/>
    <w:basedOn w:val="Normal"/>
    <w:rsid w:val="00722997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7">
    <w:name w:val="xl177"/>
    <w:basedOn w:val="Normal"/>
    <w:rsid w:val="0072299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8">
    <w:name w:val="xl178"/>
    <w:basedOn w:val="Normal"/>
    <w:rsid w:val="00722997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9">
    <w:name w:val="xl179"/>
    <w:basedOn w:val="Normal"/>
    <w:rsid w:val="0072299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0">
    <w:name w:val="xl180"/>
    <w:basedOn w:val="Normal"/>
    <w:rsid w:val="0072299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1">
    <w:name w:val="xl181"/>
    <w:basedOn w:val="Normal"/>
    <w:rsid w:val="00722997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2">
    <w:name w:val="xl182"/>
    <w:basedOn w:val="Normal"/>
    <w:rsid w:val="00722997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3">
    <w:name w:val="xl183"/>
    <w:basedOn w:val="Normal"/>
    <w:rsid w:val="00722997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4">
    <w:name w:val="xl184"/>
    <w:basedOn w:val="Normal"/>
    <w:rsid w:val="0072299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85">
    <w:name w:val="xl185"/>
    <w:basedOn w:val="Normal"/>
    <w:rsid w:val="0072299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86">
    <w:name w:val="xl186"/>
    <w:basedOn w:val="Normal"/>
    <w:rsid w:val="00722997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87">
    <w:name w:val="xl187"/>
    <w:basedOn w:val="Normal"/>
    <w:rsid w:val="00722997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88">
    <w:name w:val="xl188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9">
    <w:name w:val="xl189"/>
    <w:basedOn w:val="Normal"/>
    <w:rsid w:val="0072299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90">
    <w:name w:val="xl190"/>
    <w:basedOn w:val="Normal"/>
    <w:rsid w:val="00722997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91">
    <w:name w:val="xl191"/>
    <w:basedOn w:val="Normal"/>
    <w:rsid w:val="00722997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92">
    <w:name w:val="xl192"/>
    <w:basedOn w:val="Normal"/>
    <w:rsid w:val="00722997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93">
    <w:name w:val="xl193"/>
    <w:basedOn w:val="Normal"/>
    <w:rsid w:val="0072299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94">
    <w:name w:val="xl194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95">
    <w:name w:val="xl195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96">
    <w:name w:val="xl196"/>
    <w:basedOn w:val="Normal"/>
    <w:rsid w:val="00722997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97">
    <w:name w:val="xl197"/>
    <w:basedOn w:val="Normal"/>
    <w:rsid w:val="00722997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98">
    <w:name w:val="xl198"/>
    <w:basedOn w:val="Normal"/>
    <w:rsid w:val="00722997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99">
    <w:name w:val="xl199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s-DO" w:eastAsia="es-DO"/>
    </w:rPr>
  </w:style>
  <w:style w:type="paragraph" w:customStyle="1" w:styleId="xl200">
    <w:name w:val="xl200"/>
    <w:basedOn w:val="Normal"/>
    <w:rsid w:val="00722997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201">
    <w:name w:val="xl201"/>
    <w:basedOn w:val="Normal"/>
    <w:rsid w:val="00722997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202">
    <w:name w:val="xl202"/>
    <w:basedOn w:val="Normal"/>
    <w:rsid w:val="00722997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203">
    <w:name w:val="xl203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4">
    <w:name w:val="xl204"/>
    <w:basedOn w:val="Normal"/>
    <w:rsid w:val="00722997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5">
    <w:name w:val="xl205"/>
    <w:basedOn w:val="Normal"/>
    <w:rsid w:val="0072299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6">
    <w:name w:val="xl206"/>
    <w:basedOn w:val="Normal"/>
    <w:rsid w:val="00722997"/>
    <w:pPr>
      <w:widowControl/>
      <w:pBdr>
        <w:lef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7">
    <w:name w:val="xl207"/>
    <w:basedOn w:val="Normal"/>
    <w:rsid w:val="00722997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8">
    <w:name w:val="xl208"/>
    <w:basedOn w:val="Normal"/>
    <w:rsid w:val="00722997"/>
    <w:pPr>
      <w:widowControl/>
      <w:pBdr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9">
    <w:name w:val="xl209"/>
    <w:basedOn w:val="Normal"/>
    <w:rsid w:val="00722997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210">
    <w:name w:val="xl210"/>
    <w:basedOn w:val="Normal"/>
    <w:rsid w:val="00722997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211">
    <w:name w:val="xl211"/>
    <w:basedOn w:val="Normal"/>
    <w:rsid w:val="00722997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212">
    <w:name w:val="xl212"/>
    <w:basedOn w:val="Normal"/>
    <w:rsid w:val="00722997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213">
    <w:name w:val="xl213"/>
    <w:basedOn w:val="Normal"/>
    <w:rsid w:val="00722997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214">
    <w:name w:val="xl214"/>
    <w:basedOn w:val="Normal"/>
    <w:rsid w:val="00722997"/>
    <w:pPr>
      <w:widowControl/>
      <w:pBdr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font8">
    <w:name w:val="font8"/>
    <w:basedOn w:val="Normal"/>
    <w:rsid w:val="00D80B49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i/>
      <w:iCs/>
      <w:color w:val="000000"/>
      <w:sz w:val="24"/>
      <w:szCs w:val="24"/>
      <w:lang w:val="es-DO" w:eastAsia="es-DO"/>
    </w:rPr>
  </w:style>
  <w:style w:type="paragraph" w:customStyle="1" w:styleId="font9">
    <w:name w:val="font9"/>
    <w:basedOn w:val="Normal"/>
    <w:rsid w:val="00D80B49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color w:val="FF0000"/>
      <w:sz w:val="24"/>
      <w:szCs w:val="24"/>
      <w:lang w:val="es-DO" w:eastAsia="es-DO"/>
    </w:rPr>
  </w:style>
  <w:style w:type="paragraph" w:customStyle="1" w:styleId="font0">
    <w:name w:val="font0"/>
    <w:basedOn w:val="Normal"/>
    <w:rsid w:val="006D1DBD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color w:val="000000"/>
      <w:lang w:val="es-DO" w:eastAsia="es-DO"/>
    </w:rPr>
  </w:style>
  <w:style w:type="paragraph" w:styleId="Encabezado">
    <w:name w:val="header"/>
    <w:basedOn w:val="Normal"/>
    <w:link w:val="EncabezadoCar"/>
    <w:uiPriority w:val="99"/>
    <w:unhideWhenUsed/>
    <w:rsid w:val="008C63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637F"/>
    <w:rPr>
      <w:rFonts w:ascii="Caladea" w:eastAsia="Caladea" w:hAnsi="Caladea" w:cs="Calade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C63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637F"/>
    <w:rPr>
      <w:rFonts w:ascii="Caladea" w:eastAsia="Caladea" w:hAnsi="Caladea" w:cs="Caladea"/>
      <w:lang w:val="es-ES"/>
    </w:rPr>
  </w:style>
  <w:style w:type="paragraph" w:customStyle="1" w:styleId="xl71">
    <w:name w:val="xl71"/>
    <w:basedOn w:val="Normal"/>
    <w:rsid w:val="00956AE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15">
    <w:name w:val="xl215"/>
    <w:basedOn w:val="Normal"/>
    <w:rsid w:val="00956AE3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16">
    <w:name w:val="xl216"/>
    <w:basedOn w:val="Normal"/>
    <w:rsid w:val="00956AE3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17">
    <w:name w:val="xl217"/>
    <w:basedOn w:val="Normal"/>
    <w:rsid w:val="00956AE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18">
    <w:name w:val="xl218"/>
    <w:basedOn w:val="Normal"/>
    <w:rsid w:val="00956AE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366092"/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19">
    <w:name w:val="xl219"/>
    <w:basedOn w:val="Normal"/>
    <w:rsid w:val="00956AE3"/>
    <w:pPr>
      <w:widowControl/>
      <w:pBdr>
        <w:top w:val="single" w:sz="4" w:space="0" w:color="auto"/>
        <w:bottom w:val="single" w:sz="4" w:space="0" w:color="auto"/>
      </w:pBdr>
      <w:shd w:val="clear" w:color="000000" w:fill="366092"/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20">
    <w:name w:val="xl220"/>
    <w:basedOn w:val="Normal"/>
    <w:rsid w:val="00956AE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366092"/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21">
    <w:name w:val="xl221"/>
    <w:basedOn w:val="Normal"/>
    <w:rsid w:val="00956AE3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val="es-DO" w:eastAsia="es-DO"/>
    </w:rPr>
  </w:style>
  <w:style w:type="paragraph" w:customStyle="1" w:styleId="xl222">
    <w:name w:val="xl222"/>
    <w:basedOn w:val="Normal"/>
    <w:rsid w:val="00956AE3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val="es-DO" w:eastAsia="es-DO"/>
    </w:rPr>
  </w:style>
  <w:style w:type="paragraph" w:customStyle="1" w:styleId="xl223">
    <w:name w:val="xl22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DO" w:eastAsia="es-DO"/>
    </w:rPr>
  </w:style>
  <w:style w:type="paragraph" w:customStyle="1" w:styleId="xl224">
    <w:name w:val="xl224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25">
    <w:name w:val="xl225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26">
    <w:name w:val="xl226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27">
    <w:name w:val="xl227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28">
    <w:name w:val="xl22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29">
    <w:name w:val="xl22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D8E4BC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30">
    <w:name w:val="xl230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s-DO" w:eastAsia="es-DO"/>
    </w:rPr>
  </w:style>
  <w:style w:type="paragraph" w:customStyle="1" w:styleId="xl231">
    <w:name w:val="xl231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32">
    <w:name w:val="xl232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s-DO" w:eastAsia="es-DO"/>
    </w:rPr>
  </w:style>
  <w:style w:type="paragraph" w:customStyle="1" w:styleId="xl233">
    <w:name w:val="xl233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34">
    <w:name w:val="xl234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35">
    <w:name w:val="xl235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36">
    <w:name w:val="xl236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37">
    <w:name w:val="xl237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38">
    <w:name w:val="xl23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39">
    <w:name w:val="xl23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40">
    <w:name w:val="xl240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1">
    <w:name w:val="xl241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42">
    <w:name w:val="xl242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3">
    <w:name w:val="xl243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4">
    <w:name w:val="xl244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5">
    <w:name w:val="xl245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6">
    <w:name w:val="xl246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7">
    <w:name w:val="xl247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8">
    <w:name w:val="xl24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9">
    <w:name w:val="xl24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0">
    <w:name w:val="xl250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1">
    <w:name w:val="xl251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2">
    <w:name w:val="xl252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3">
    <w:name w:val="xl253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54">
    <w:name w:val="xl254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5">
    <w:name w:val="xl255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6">
    <w:name w:val="xl25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7">
    <w:name w:val="xl257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8">
    <w:name w:val="xl25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59">
    <w:name w:val="xl259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0">
    <w:name w:val="xl260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1">
    <w:name w:val="xl261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2">
    <w:name w:val="xl262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3">
    <w:name w:val="xl26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4">
    <w:name w:val="xl26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5">
    <w:name w:val="xl265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6">
    <w:name w:val="xl26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67">
    <w:name w:val="xl267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8">
    <w:name w:val="xl26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9">
    <w:name w:val="xl269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0">
    <w:name w:val="xl270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1">
    <w:name w:val="xl271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2">
    <w:name w:val="xl272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3">
    <w:name w:val="xl273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4">
    <w:name w:val="xl274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5">
    <w:name w:val="xl275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6">
    <w:name w:val="xl276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7">
    <w:name w:val="xl277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8">
    <w:name w:val="xl27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79">
    <w:name w:val="xl27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80">
    <w:name w:val="xl280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1">
    <w:name w:val="xl281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2">
    <w:name w:val="xl282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3">
    <w:name w:val="xl28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4">
    <w:name w:val="xl28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5">
    <w:name w:val="xl285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86">
    <w:name w:val="xl28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7">
    <w:name w:val="xl287"/>
    <w:basedOn w:val="Normal"/>
    <w:rsid w:val="001730F0"/>
    <w:pPr>
      <w:widowControl/>
      <w:pBdr>
        <w:top w:val="single" w:sz="4" w:space="0" w:color="auto"/>
        <w:lef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88">
    <w:name w:val="xl28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89">
    <w:name w:val="xl28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0">
    <w:name w:val="xl290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1">
    <w:name w:val="xl291"/>
    <w:basedOn w:val="Normal"/>
    <w:rsid w:val="001730F0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2">
    <w:name w:val="xl292"/>
    <w:basedOn w:val="Normal"/>
    <w:rsid w:val="001730F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93">
    <w:name w:val="xl293"/>
    <w:basedOn w:val="Normal"/>
    <w:rsid w:val="001730F0"/>
    <w:pPr>
      <w:widowControl/>
      <w:pBdr>
        <w:lef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4">
    <w:name w:val="xl294"/>
    <w:basedOn w:val="Normal"/>
    <w:rsid w:val="001730F0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5">
    <w:name w:val="xl295"/>
    <w:basedOn w:val="Normal"/>
    <w:rsid w:val="001730F0"/>
    <w:pPr>
      <w:widowControl/>
      <w:pBdr>
        <w:left w:val="single" w:sz="4" w:space="0" w:color="000000"/>
        <w:right w:val="single" w:sz="4" w:space="0" w:color="000000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6">
    <w:name w:val="xl296"/>
    <w:basedOn w:val="Normal"/>
    <w:rsid w:val="001730F0"/>
    <w:pPr>
      <w:widowControl/>
      <w:pBdr>
        <w:left w:val="single" w:sz="4" w:space="0" w:color="auto"/>
        <w:bottom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7">
    <w:name w:val="xl297"/>
    <w:basedOn w:val="Normal"/>
    <w:rsid w:val="001730F0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8">
    <w:name w:val="xl29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9">
    <w:name w:val="xl29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0">
    <w:name w:val="xl300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1">
    <w:name w:val="xl301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2">
    <w:name w:val="xl302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3">
    <w:name w:val="xl30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4">
    <w:name w:val="xl30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5">
    <w:name w:val="xl305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6">
    <w:name w:val="xl30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s-DO" w:eastAsia="es-DO"/>
    </w:rPr>
  </w:style>
  <w:style w:type="paragraph" w:customStyle="1" w:styleId="xl307">
    <w:name w:val="xl307"/>
    <w:basedOn w:val="Normal"/>
    <w:rsid w:val="001730F0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DO" w:eastAsia="es-DO"/>
    </w:rPr>
  </w:style>
  <w:style w:type="paragraph" w:customStyle="1" w:styleId="xl308">
    <w:name w:val="xl308"/>
    <w:basedOn w:val="Normal"/>
    <w:rsid w:val="001730F0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DO" w:eastAsia="es-DO"/>
    </w:rPr>
  </w:style>
  <w:style w:type="paragraph" w:customStyle="1" w:styleId="xl309">
    <w:name w:val="xl30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val="es-DO" w:eastAsia="es-DO"/>
    </w:rPr>
  </w:style>
  <w:style w:type="paragraph" w:customStyle="1" w:styleId="xl310">
    <w:name w:val="xl310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DO" w:eastAsia="es-DO"/>
    </w:rPr>
  </w:style>
  <w:style w:type="paragraph" w:customStyle="1" w:styleId="xl311">
    <w:name w:val="xl311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2">
    <w:name w:val="xl312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3">
    <w:name w:val="xl313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4">
    <w:name w:val="xl314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5">
    <w:name w:val="xl315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6">
    <w:name w:val="xl316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7">
    <w:name w:val="xl317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8">
    <w:name w:val="xl318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9">
    <w:name w:val="xl319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0">
    <w:name w:val="xl320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1">
    <w:name w:val="xl321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2">
    <w:name w:val="xl322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3">
    <w:name w:val="xl32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4">
    <w:name w:val="xl32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5">
    <w:name w:val="xl325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6">
    <w:name w:val="xl32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7">
    <w:name w:val="xl327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8">
    <w:name w:val="xl32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9">
    <w:name w:val="xl32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0">
    <w:name w:val="xl330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1">
    <w:name w:val="xl331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2">
    <w:name w:val="xl332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3">
    <w:name w:val="xl33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4">
    <w:name w:val="xl334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5">
    <w:name w:val="xl335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6">
    <w:name w:val="xl33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7">
    <w:name w:val="xl337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8">
    <w:name w:val="xl33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39">
    <w:name w:val="xl339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40">
    <w:name w:val="xl340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41">
    <w:name w:val="xl341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lang w:val="es-DO" w:eastAsia="es-DO"/>
    </w:rPr>
  </w:style>
  <w:style w:type="paragraph" w:customStyle="1" w:styleId="xl342">
    <w:name w:val="xl342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43">
    <w:name w:val="xl34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44">
    <w:name w:val="xl34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45">
    <w:name w:val="xl345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46">
    <w:name w:val="xl346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47">
    <w:name w:val="xl347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48">
    <w:name w:val="xl34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49">
    <w:name w:val="xl349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50">
    <w:name w:val="xl350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51">
    <w:name w:val="xl351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52">
    <w:name w:val="xl352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53">
    <w:name w:val="xl353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54">
    <w:name w:val="xl354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55">
    <w:name w:val="xl355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56">
    <w:name w:val="xl356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357">
    <w:name w:val="xl357"/>
    <w:basedOn w:val="Normal"/>
    <w:rsid w:val="001730F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58">
    <w:name w:val="xl35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4DE94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59">
    <w:name w:val="xl35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360">
    <w:name w:val="xl360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1">
    <w:name w:val="xl361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2">
    <w:name w:val="xl362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3">
    <w:name w:val="xl36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4">
    <w:name w:val="xl36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5">
    <w:name w:val="xl365"/>
    <w:basedOn w:val="Normal"/>
    <w:rsid w:val="001730F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6">
    <w:name w:val="xl36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7">
    <w:name w:val="xl367"/>
    <w:basedOn w:val="Normal"/>
    <w:rsid w:val="001730F0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8">
    <w:name w:val="xl36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9">
    <w:name w:val="xl36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4DE94"/>
      <w:autoSpaceDE/>
      <w:autoSpaceDN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0">
    <w:name w:val="xl370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4DE94"/>
      <w:autoSpaceDE/>
      <w:autoSpaceDN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1">
    <w:name w:val="xl371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2">
    <w:name w:val="xl372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3">
    <w:name w:val="xl37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4">
    <w:name w:val="xl374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5">
    <w:name w:val="xl375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376">
    <w:name w:val="xl376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7">
    <w:name w:val="xl377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378">
    <w:name w:val="xl378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9">
    <w:name w:val="xl379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0">
    <w:name w:val="xl380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1">
    <w:name w:val="xl381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2">
    <w:name w:val="xl382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3">
    <w:name w:val="xl383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384">
    <w:name w:val="xl38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5">
    <w:name w:val="xl385"/>
    <w:basedOn w:val="Normal"/>
    <w:rsid w:val="001730F0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6">
    <w:name w:val="xl386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7">
    <w:name w:val="xl387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8">
    <w:name w:val="xl38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9">
    <w:name w:val="xl389"/>
    <w:basedOn w:val="Normal"/>
    <w:rsid w:val="001730F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90">
    <w:name w:val="xl390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4DE94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91">
    <w:name w:val="xl391"/>
    <w:basedOn w:val="Normal"/>
    <w:rsid w:val="001730F0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val="es-DO" w:eastAsia="es-DO"/>
    </w:rPr>
  </w:style>
  <w:style w:type="paragraph" w:customStyle="1" w:styleId="xl392">
    <w:name w:val="xl392"/>
    <w:basedOn w:val="Normal"/>
    <w:rsid w:val="001730F0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val="es-DO" w:eastAsia="es-DO"/>
    </w:rPr>
  </w:style>
  <w:style w:type="paragraph" w:styleId="Sinespaciado">
    <w:name w:val="No Spacing"/>
    <w:link w:val="SinespaciadoCar"/>
    <w:uiPriority w:val="1"/>
    <w:qFormat/>
    <w:rsid w:val="00407028"/>
    <w:pPr>
      <w:widowControl/>
      <w:autoSpaceDE/>
      <w:autoSpaceDN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07028"/>
    <w:rPr>
      <w:rFonts w:eastAsiaTheme="minorEastAsia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C9414E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s-ES"/>
    </w:rPr>
  </w:style>
  <w:style w:type="table" w:styleId="Tablaconcuadrcula">
    <w:name w:val="Table Grid"/>
    <w:basedOn w:val="Tablanormal"/>
    <w:uiPriority w:val="39"/>
    <w:rsid w:val="004C6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E256E"/>
    <w:rPr>
      <w:b/>
      <w:bCs/>
    </w:rPr>
  </w:style>
  <w:style w:type="table" w:styleId="Tablaconcuadrculaclara">
    <w:name w:val="Grid Table Light"/>
    <w:basedOn w:val="Tablanormal"/>
    <w:uiPriority w:val="40"/>
    <w:rsid w:val="00FE256E"/>
    <w:pPr>
      <w:widowControl/>
      <w:autoSpaceDE/>
      <w:autoSpaceDN/>
    </w:pPr>
    <w:rPr>
      <w:rFonts w:eastAsiaTheme="minorEastAsia"/>
      <w:kern w:val="2"/>
      <w:sz w:val="24"/>
      <w:szCs w:val="24"/>
      <w:lang w:val="es-DO" w:eastAsia="es-DO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0E2F2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DO"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E591F-757E-4D57-8441-2D2CB653C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8393</TotalTime>
  <Pages>54</Pages>
  <Words>12444</Words>
  <Characters>68442</Characters>
  <Application>Microsoft Office Word</Application>
  <DocSecurity>0</DocSecurity>
  <Lines>570</Lines>
  <Paragraphs>161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OPERATIVO ANUAL 2026</vt:lpstr>
    </vt:vector>
  </TitlesOfParts>
  <Company/>
  <LinksUpToDate>false</LinksUpToDate>
  <CharactersWithSpaces>80725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OPERATIVO ANUAL 2026</dc:title>
  <dc:creator>Jose Angel Beltre</dc:creator>
  <cp:lastModifiedBy>Jose Angel Ortiz Beltre</cp:lastModifiedBy>
  <cp:revision>89</cp:revision>
  <cp:lastPrinted>2025-12-17T19:18:00Z</cp:lastPrinted>
  <dcterms:created xsi:type="dcterms:W3CDTF">2025-10-17T13:23:00Z</dcterms:created>
  <dcterms:modified xsi:type="dcterms:W3CDTF">2026-01-15T18:05:00Z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2022-08-19T00:00:00Z</vt:filetime>
  </property>
</Properties>
</file>